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</w:rPr>
        <w:t xml:space="preserve">项目编号： </w:t>
      </w:r>
    </w:p>
    <w:p>
      <w:pPr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/>
          <w:b/>
          <w:bCs/>
          <w:sz w:val="48"/>
          <w:szCs w:val="48"/>
        </w:rPr>
        <w:t>北京科技大学</w:t>
      </w:r>
    </w:p>
    <w:p>
      <w:pPr>
        <w:jc w:val="center"/>
        <w:rPr>
          <w:rFonts w:ascii="微软雅黑" w:hAnsi="微软雅黑" w:eastAsia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/>
          <w:b/>
          <w:bCs/>
          <w:sz w:val="48"/>
          <w:szCs w:val="48"/>
        </w:rPr>
        <w:t>信息化建设项目申报书</w:t>
      </w:r>
    </w:p>
    <w:p>
      <w:pPr>
        <w:rPr>
          <w:rFonts w:ascii="微软雅黑" w:hAnsi="微软雅黑" w:eastAsia="微软雅黑"/>
          <w:sz w:val="32"/>
          <w:szCs w:val="32"/>
        </w:rPr>
      </w:pPr>
    </w:p>
    <w:p>
      <w:pPr>
        <w:rPr>
          <w:rFonts w:ascii="微软雅黑" w:hAnsi="微软雅黑" w:eastAsia="微软雅黑"/>
          <w:sz w:val="32"/>
          <w:szCs w:val="32"/>
        </w:rPr>
      </w:pPr>
    </w:p>
    <w:p>
      <w:pPr>
        <w:rPr>
          <w:rFonts w:ascii="微软雅黑" w:hAnsi="微软雅黑" w:eastAsia="微软雅黑"/>
          <w:sz w:val="32"/>
          <w:szCs w:val="32"/>
        </w:rPr>
      </w:pPr>
    </w:p>
    <w:p>
      <w:pPr>
        <w:rPr>
          <w:rFonts w:ascii="微软雅黑" w:hAnsi="微软雅黑" w:eastAsia="微软雅黑"/>
          <w:sz w:val="32"/>
          <w:szCs w:val="32"/>
        </w:rPr>
      </w:pPr>
    </w:p>
    <w:tbl>
      <w:tblPr>
        <w:tblStyle w:val="7"/>
        <w:tblW w:w="7331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5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项目名称：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建设单位：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>
            <w:pPr>
              <w:ind w:firstLine="600" w:firstLineChars="200"/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项目负责人：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项目联系人：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申报时间：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>
            <w:pPr>
              <w:ind w:firstLine="600" w:firstLineChars="200"/>
              <w:jc w:val="left"/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kern w:val="0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北京科技大学信息化建设与管理办公室制</w:t>
      </w:r>
      <w:r>
        <w:rPr>
          <w:rFonts w:ascii="微软雅黑" w:hAnsi="微软雅黑" w:eastAsia="微软雅黑"/>
          <w:sz w:val="30"/>
          <w:szCs w:val="30"/>
        </w:rPr>
        <w:br w:type="page"/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44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填写说明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before="156" w:beforeLines="50" w:after="156" w:afterLines="50" w:line="520" w:lineRule="exact"/>
        <w:ind w:left="357" w:hanging="35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bidi="he-IL"/>
        </w:rPr>
        <w:t>凡是申请</w:t>
      </w:r>
      <w:r>
        <w:rPr>
          <w:rFonts w:ascii="微软雅黑" w:hAnsi="微软雅黑" w:eastAsia="微软雅黑"/>
          <w:sz w:val="24"/>
          <w:szCs w:val="24"/>
          <w:lang w:bidi="he-IL"/>
        </w:rPr>
        <w:t>学校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预算经费，用于信息化基础设施、信息系统、网站建设、运维服务等信息化建设项目，</w:t>
      </w:r>
      <w:r>
        <w:rPr>
          <w:rFonts w:hint="eastAsia" w:ascii="微软雅黑" w:hAnsi="微软雅黑" w:eastAsia="微软雅黑"/>
          <w:sz w:val="24"/>
          <w:szCs w:val="24"/>
        </w:rPr>
        <w:t>均需填写本申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报书（科研、教学、学科建设等专项来源的信息化项目除外）。本申报书是信息化项目立项、评审、实施、验收和绩效评价的基本依据。</w:t>
      </w:r>
    </w:p>
    <w:p>
      <w:pPr>
        <w:pStyle w:val="13"/>
        <w:numPr>
          <w:ilvl w:val="0"/>
          <w:numId w:val="1"/>
        </w:numPr>
        <w:spacing w:before="156" w:beforeLines="50" w:after="156" w:afterLines="50" w:line="520" w:lineRule="exact"/>
        <w:ind w:left="357" w:hanging="357" w:firstLineChars="0"/>
        <w:rPr>
          <w:rFonts w:ascii="微软雅黑" w:hAnsi="微软雅黑" w:eastAsia="微软雅黑"/>
          <w:sz w:val="24"/>
          <w:szCs w:val="24"/>
          <w:lang w:bidi="he-IL"/>
        </w:rPr>
      </w:pPr>
      <w:r>
        <w:rPr>
          <w:rFonts w:hint="eastAsia" w:ascii="微软雅黑" w:hAnsi="微软雅黑" w:eastAsia="微软雅黑"/>
          <w:sz w:val="24"/>
          <w:szCs w:val="24"/>
          <w:lang w:bidi="he-IL"/>
        </w:rPr>
        <w:t>项目</w:t>
      </w:r>
      <w:r>
        <w:rPr>
          <w:rFonts w:ascii="微软雅黑" w:hAnsi="微软雅黑" w:eastAsia="微软雅黑"/>
          <w:sz w:val="24"/>
          <w:szCs w:val="24"/>
          <w:lang w:bidi="he-IL"/>
        </w:rPr>
        <w:t>建设单位应为学校二级单位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，项目负责人应为单位主要负责人。信息化项目涉及多个单位共建或者参与建设的，由相关单位协商确定牵头单位，由牵头单位作为</w:t>
      </w:r>
      <w:r>
        <w:rPr>
          <w:rFonts w:ascii="微软雅黑" w:hAnsi="微软雅黑" w:eastAsia="微软雅黑"/>
          <w:sz w:val="24"/>
          <w:szCs w:val="24"/>
          <w:lang w:bidi="he-IL"/>
        </w:rPr>
        <w:t>项目建设单位，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编制项目申报材料。</w:t>
      </w:r>
    </w:p>
    <w:p>
      <w:pPr>
        <w:pStyle w:val="13"/>
        <w:numPr>
          <w:ilvl w:val="0"/>
          <w:numId w:val="1"/>
        </w:numPr>
        <w:spacing w:before="156" w:beforeLines="50" w:after="156" w:afterLines="50" w:line="520" w:lineRule="exact"/>
        <w:ind w:left="357" w:hanging="357" w:firstLineChars="0"/>
        <w:rPr>
          <w:rFonts w:ascii="微软雅黑" w:hAnsi="微软雅黑" w:eastAsia="微软雅黑"/>
          <w:sz w:val="24"/>
          <w:szCs w:val="24"/>
          <w:lang w:bidi="he-IL"/>
        </w:rPr>
      </w:pPr>
      <w:r>
        <w:rPr>
          <w:rFonts w:hint="eastAsia" w:ascii="微软雅黑" w:hAnsi="微软雅黑" w:eastAsia="微软雅黑"/>
          <w:sz w:val="24"/>
          <w:szCs w:val="24"/>
          <w:lang w:bidi="he-IL"/>
        </w:rPr>
        <w:t>单台（套）预算购置超过10万元的设备含硬件、软件、系统、工程及服务，需详细填写采购的明细清单，并提供相应的厂商报价单或者建设内容（功能）报价资料。</w:t>
      </w:r>
    </w:p>
    <w:p>
      <w:pPr>
        <w:pStyle w:val="13"/>
        <w:numPr>
          <w:ilvl w:val="0"/>
          <w:numId w:val="1"/>
        </w:numPr>
        <w:spacing w:before="156" w:beforeLines="50" w:after="156" w:afterLines="50" w:line="520" w:lineRule="exact"/>
        <w:ind w:left="357" w:hanging="357" w:firstLineChars="0"/>
        <w:rPr>
          <w:rFonts w:ascii="微软雅黑" w:hAnsi="微软雅黑" w:eastAsia="微软雅黑"/>
          <w:sz w:val="24"/>
          <w:szCs w:val="24"/>
          <w:lang w:bidi="he-IL"/>
        </w:rPr>
      </w:pPr>
      <w:r>
        <w:rPr>
          <w:rFonts w:hint="eastAsia" w:ascii="微软雅黑" w:hAnsi="微软雅黑" w:eastAsia="微软雅黑"/>
          <w:sz w:val="24"/>
          <w:szCs w:val="24"/>
          <w:lang w:bidi="he-IL"/>
        </w:rPr>
        <w:t>信息化项目申报流程：（1）项目</w:t>
      </w:r>
      <w:r>
        <w:rPr>
          <w:rFonts w:ascii="微软雅黑" w:hAnsi="微软雅黑" w:eastAsia="微软雅黑"/>
          <w:sz w:val="24"/>
          <w:szCs w:val="24"/>
          <w:lang w:bidi="he-IL"/>
        </w:rPr>
        <w:t>建设单位将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项目申报资料</w:t>
      </w:r>
      <w:r>
        <w:rPr>
          <w:rFonts w:ascii="微软雅黑" w:hAnsi="微软雅黑" w:eastAsia="微软雅黑"/>
          <w:sz w:val="24"/>
          <w:szCs w:val="24"/>
          <w:lang w:bidi="he-IL"/>
        </w:rPr>
        <w:t>电子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文档在线提交到信息办（学校一网通办平台https</w:t>
      </w:r>
      <w:r>
        <w:rPr>
          <w:rFonts w:ascii="微软雅黑" w:hAnsi="微软雅黑" w:eastAsia="微软雅黑"/>
          <w:sz w:val="24"/>
          <w:szCs w:val="24"/>
          <w:lang w:bidi="he-IL"/>
        </w:rPr>
        <w:t>://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e.ustb.edu.cn“信息化项目申报”业务中提交，咨询电话：6</w:t>
      </w:r>
      <w:r>
        <w:rPr>
          <w:rFonts w:ascii="微软雅黑" w:hAnsi="微软雅黑" w:eastAsia="微软雅黑"/>
          <w:sz w:val="24"/>
          <w:szCs w:val="24"/>
          <w:lang w:bidi="he-IL"/>
        </w:rPr>
        <w:t>2332766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 xml:space="preserve"> ）；（2）项目初</w:t>
      </w:r>
      <w:r>
        <w:rPr>
          <w:rFonts w:ascii="微软雅黑" w:hAnsi="微软雅黑" w:eastAsia="微软雅黑"/>
          <w:sz w:val="24"/>
          <w:szCs w:val="24"/>
          <w:lang w:bidi="he-IL"/>
        </w:rPr>
        <w:t>审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通过</w:t>
      </w:r>
      <w:r>
        <w:rPr>
          <w:rFonts w:ascii="微软雅黑" w:hAnsi="微软雅黑" w:eastAsia="微软雅黑"/>
          <w:sz w:val="24"/>
          <w:szCs w:val="24"/>
          <w:lang w:bidi="he-IL"/>
        </w:rPr>
        <w:t>后，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信息办组织</w:t>
      </w:r>
      <w:r>
        <w:rPr>
          <w:rFonts w:ascii="微软雅黑" w:hAnsi="微软雅黑" w:eastAsia="微软雅黑"/>
          <w:sz w:val="24"/>
          <w:szCs w:val="24"/>
          <w:lang w:bidi="he-IL"/>
        </w:rPr>
        <w:t>专家</w:t>
      </w:r>
      <w:r>
        <w:rPr>
          <w:rFonts w:hint="eastAsia" w:ascii="微软雅黑" w:hAnsi="微软雅黑" w:eastAsia="微软雅黑"/>
          <w:sz w:val="24"/>
          <w:szCs w:val="24"/>
          <w:lang w:bidi="he-IL"/>
        </w:rPr>
        <w:t>论证；（3）项目建设单位根据专家的意见修改申报书，并提交正式申报书；（4）项目审核通过后方可申请启动项目建设。</w:t>
      </w:r>
    </w:p>
    <w:p>
      <w:pPr>
        <w:pStyle w:val="13"/>
        <w:widowControl/>
        <w:numPr>
          <w:ilvl w:val="0"/>
          <w:numId w:val="1"/>
        </w:numPr>
        <w:spacing w:before="156" w:beforeLines="50" w:after="156" w:afterLines="50" w:line="520" w:lineRule="exact"/>
        <w:ind w:left="357" w:hanging="357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项目基本概况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1"/>
        <w:gridCol w:w="1806"/>
        <w:gridCol w:w="218"/>
        <w:gridCol w:w="24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pStyle w:val="13"/>
              <w:numPr>
                <w:ilvl w:val="0"/>
                <w:numId w:val="3"/>
              </w:numPr>
              <w:spacing w:line="400" w:lineRule="atLeast"/>
              <w:ind w:firstLineChars="0"/>
              <w:jc w:val="left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货物采购 □ 基础设施 □ 应用开发 □ 软件采购 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atLeast"/>
              <w:ind w:firstLineChars="0"/>
              <w:jc w:val="left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网站建设 □ 服务运维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项目属性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○ 新建项目 ○ 延续项目 ○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color w:val="7F7F7F" w:themeColor="background1" w:themeShade="80"/>
                <w:kern w:val="0"/>
                <w:sz w:val="24"/>
                <w:szCs w:val="24"/>
              </w:rPr>
              <w:t>（校内二级单位名称）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参与单位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color w:val="7F7F7F" w:themeColor="background1" w:themeShade="80"/>
                <w:kern w:val="0"/>
                <w:sz w:val="24"/>
                <w:szCs w:val="24"/>
              </w:rPr>
              <w:t>（无参与单位可不填）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项目预算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月 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至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ind w:firstLine="900" w:firstLineChars="375"/>
              <w:jc w:val="left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3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3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项目执行人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3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3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1" w:type="dxa"/>
            <w:gridSpan w:val="7"/>
          </w:tcPr>
          <w:p>
            <w:pPr>
              <w:pStyle w:val="13"/>
              <w:ind w:firstLine="0" w:firstLineChars="0"/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8301" w:type="dxa"/>
            <w:gridSpan w:val="7"/>
          </w:tcPr>
          <w:p>
            <w:pPr>
              <w:pStyle w:val="13"/>
              <w:ind w:firstLine="0" w:firstLineChars="0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（简要说明项目建设目标、内容以及预期效果，限5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字以内。）</w:t>
            </w:r>
          </w:p>
          <w:p>
            <w:pPr>
              <w:pStyle w:val="13"/>
              <w:ind w:firstLine="0" w:firstLineChars="0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项目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建设内容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所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涉及业务应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符合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项目建设单位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lang w:bidi="he-IL"/>
              </w:rPr>
              <w:t>的职责业务范围，符合学校信息化整体规划</w:t>
            </w:r>
          </w:p>
        </w:tc>
      </w:tr>
    </w:tbl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项目必要性分析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需要说明当前的现状，项目实施的立项依据（如学校规划、业务需求、解决师生难点痛点等），需求的紧迫性程度，是否存在重复建设，对促进学校或部门信息化发展的意义与作用。</w:t>
      </w:r>
    </w:p>
    <w:p>
      <w:pPr>
        <w:pStyle w:val="13"/>
        <w:ind w:left="720" w:firstLine="0" w:firstLineChars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项目建设主要内容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详细说明项目建设需求，建设的主要思路与设想，以及建设的主要内容（详细的开发模块）和功能，项目建设的目标及效果。信息系统建设须说明以下内容（如涉及）：业务逻辑设计、业务功能设计（业务功能框架、移动端、系统整合等）、拓扑结构、技术路线，以及基础设施和信息资源规划，信息安全等。</w:t>
      </w:r>
    </w:p>
    <w:p>
      <w:pPr>
        <w:ind w:firstLine="480" w:firstLineChars="2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>可单独附详细的建设方案。（可参考其他高校相近</w:t>
      </w:r>
      <w:r>
        <w:rPr>
          <w:rFonts w:ascii="微软雅黑" w:hAnsi="微软雅黑" w:eastAsia="微软雅黑"/>
          <w:sz w:val="24"/>
          <w:szCs w:val="24"/>
        </w:rPr>
        <w:t>实施案例</w:t>
      </w:r>
      <w:r>
        <w:rPr>
          <w:rFonts w:hint="eastAsia" w:ascii="微软雅黑" w:hAnsi="微软雅黑" w:eastAsia="微软雅黑"/>
          <w:sz w:val="24"/>
          <w:szCs w:val="24"/>
        </w:rPr>
        <w:t>）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项目实施条件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>说明项目实施的人员条件、建设经验和基础设施条件等。项目验收完成后，采取何种措施保障该项目稳定运行。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（1）人员条件：</w:t>
      </w:r>
    </w:p>
    <w:p>
      <w:pPr>
        <w:ind w:firstLine="480" w:firstLineChars="2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>项目实施人员至少包含两人，人员角色如项目负责人、协调人、系统管理员、安全管理员、参与人员等。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1275"/>
        <w:gridCol w:w="141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职称或职务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项目中角色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91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914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（2）基础设施条件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如：项目实施所需软件、硬件资源，硬件设备安装位置等。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（3）运维保障条件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ind w:firstLine="56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8"/>
          <w:szCs w:val="28"/>
        </w:rPr>
        <w:t>如：</w:t>
      </w:r>
      <w:r>
        <w:rPr>
          <w:rFonts w:hint="eastAsia" w:ascii="微软雅黑" w:hAnsi="微软雅黑" w:eastAsia="微软雅黑"/>
          <w:sz w:val="24"/>
          <w:szCs w:val="24"/>
        </w:rPr>
        <w:t>项目安全测试、运维保障制度、开放共享制度（如涉及）、运行人员及维护费用保障等。</w:t>
      </w:r>
    </w:p>
    <w:p>
      <w:pPr>
        <w:ind w:firstLine="563"/>
        <w:rPr>
          <w:rFonts w:ascii="微软雅黑" w:hAnsi="微软雅黑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项目经费预算</w:t>
      </w:r>
    </w:p>
    <w:p>
      <w:pPr>
        <w:ind w:firstLine="480" w:firstLineChars="200"/>
        <w:rPr>
          <w:rFonts w:ascii="微软雅黑" w:hAnsi="微软雅黑" w:eastAsia="微软雅黑"/>
          <w:sz w:val="24"/>
          <w:lang w:bidi="he-IL"/>
        </w:rPr>
      </w:pPr>
      <w:r>
        <w:rPr>
          <w:rFonts w:hint="eastAsia" w:ascii="微软雅黑" w:hAnsi="微软雅黑" w:eastAsia="微软雅黑"/>
          <w:sz w:val="24"/>
          <w:lang w:bidi="he-IL"/>
        </w:rPr>
        <w:t>本项目总预算为</w:t>
      </w:r>
      <w:r>
        <w:rPr>
          <w:rFonts w:ascii="微软雅黑" w:hAnsi="微软雅黑" w:eastAsia="微软雅黑"/>
          <w:sz w:val="24"/>
          <w:lang w:bidi="he-IL"/>
        </w:rPr>
        <w:t>**万元，其中项目软件建设费用**万元，硬件建设等其他费用**万元，运行维护费用**万元。</w:t>
      </w:r>
      <w:r>
        <w:rPr>
          <w:rFonts w:hint="eastAsia" w:ascii="微软雅黑" w:hAnsi="微软雅黑" w:eastAsia="微软雅黑"/>
          <w:sz w:val="24"/>
          <w:lang w:bidi="he-IL"/>
        </w:rPr>
        <w:t>详细预算清单如下：（以下表样仅做参考，可自行提供适合的表样清单）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99"/>
        <w:gridCol w:w="1921"/>
        <w:gridCol w:w="2517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序号</w:t>
            </w:r>
          </w:p>
        </w:tc>
        <w:tc>
          <w:tcPr>
            <w:tcW w:w="1799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功能模块</w:t>
            </w:r>
          </w:p>
        </w:tc>
        <w:tc>
          <w:tcPr>
            <w:tcW w:w="1921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功能说明</w:t>
            </w:r>
          </w:p>
        </w:tc>
        <w:tc>
          <w:tcPr>
            <w:tcW w:w="2517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经费预算（万元）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1</w:t>
            </w: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2</w:t>
            </w: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3</w:t>
            </w: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4</w:t>
            </w: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5</w:t>
            </w: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799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921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2517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  <w:tc>
          <w:tcPr>
            <w:tcW w:w="121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 xml:space="preserve">项目总预算： 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 xml:space="preserve">       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  <w:lang w:bidi="he-IL"/>
              </w:rPr>
              <w:t>万元</w:t>
            </w:r>
          </w:p>
        </w:tc>
      </w:tr>
    </w:tbl>
    <w:p>
      <w:pPr>
        <w:rPr>
          <w:rFonts w:ascii="微软雅黑" w:hAnsi="微软雅黑" w:eastAsia="微软雅黑"/>
          <w:sz w:val="24"/>
          <w:lang w:bidi="he-IL"/>
        </w:rPr>
      </w:pP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需要对项目预算的合理性及可靠性分析。单台套10万以上设备或成熟软件须提供三家以上报价单，定制软件或服务须提供相关咨询情况说明。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31"/>
        <w:gridCol w:w="1417"/>
        <w:gridCol w:w="1134"/>
        <w:gridCol w:w="1134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设备</w:t>
            </w:r>
            <w:r>
              <w:rPr>
                <w:rFonts w:ascii="微软雅黑" w:hAnsi="微软雅黑" w:eastAsia="微软雅黑"/>
                <w:szCs w:val="21"/>
                <w:lang w:bidi="he-IL"/>
              </w:rPr>
              <w:t>/</w:t>
            </w: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软件/系统名称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规格型号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单价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总价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szCs w:val="21"/>
                <w:lang w:bidi="he-I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atLeast"/>
              <w:jc w:val="center"/>
              <w:rPr>
                <w:rFonts w:ascii="微软雅黑" w:hAnsi="微软雅黑" w:eastAsia="微软雅黑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17" w:type="dxa"/>
            <w:gridSpan w:val="6"/>
            <w:vAlign w:val="center"/>
          </w:tcPr>
          <w:p>
            <w:pPr>
              <w:spacing w:line="400" w:lineRule="atLeast"/>
              <w:jc w:val="left"/>
              <w:rPr>
                <w:rFonts w:ascii="微软雅黑" w:hAnsi="微软雅黑" w:eastAsia="微软雅黑"/>
                <w:bCs/>
                <w:szCs w:val="21"/>
                <w:lang w:bidi="he-IL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bidi="he-IL"/>
              </w:rPr>
              <w:t xml:space="preserve">项目总预算：       </w:t>
            </w:r>
            <w:r>
              <w:rPr>
                <w:rFonts w:ascii="微软雅黑" w:hAnsi="微软雅黑" w:eastAsia="微软雅黑"/>
                <w:bCs/>
                <w:szCs w:val="21"/>
                <w:lang w:bidi="he-IL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  <w:lang w:bidi="he-IL"/>
              </w:rPr>
              <w:t>万元</w:t>
            </w:r>
          </w:p>
        </w:tc>
      </w:tr>
    </w:tbl>
    <w:p>
      <w:pPr>
        <w:pStyle w:val="13"/>
        <w:ind w:left="720" w:firstLine="0" w:firstLineChars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项目实施进度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分阶段说明项目进度安排，含各阶段的工作任务及成果，下表仅做参考，可根据实际情况增补或删减。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2430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时间节点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3382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021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前期准备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可行性研究报告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021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立项评审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评审通过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021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招标、采购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完成招采，确定厂商及建设方案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021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签订合同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项目启动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项目启动会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项目建设（实施）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项目中期验收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项目实施进度报告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项目试运行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试运行报告、培训推广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项目验收、测评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测评报告、服务对象/用户反馈意见验收报告、产品上线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022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年*月</w:t>
            </w:r>
          </w:p>
        </w:tc>
        <w:tc>
          <w:tcPr>
            <w:tcW w:w="2430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项目质保、运维</w:t>
            </w:r>
          </w:p>
        </w:tc>
        <w:tc>
          <w:tcPr>
            <w:tcW w:w="3382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产品安全稳定运行</w:t>
            </w:r>
          </w:p>
        </w:tc>
      </w:tr>
    </w:tbl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项目风险与不确定分析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说明项目实施存在的主要风险与不确定性分析，以及相应的应对措施分析。项目不确定性一般来自于项目需求发生变化调整、合作方发生变动、技术发生变化、经费预算不合理等方面。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项目绩效目标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根据各建设内容逐项进行预期绩效分析，三级指标可以根据需要进行调整，不涉及到的指标可以为空。</w:t>
      </w:r>
    </w:p>
    <w:tbl>
      <w:tblPr>
        <w:tblStyle w:val="6"/>
        <w:tblW w:w="8124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01"/>
        <w:gridCol w:w="3261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二级指标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三级指标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预期指标值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产出指标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数量指标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指标1：系统产生业务数据量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**万条或**G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指标2：年提供服务人次数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质量指标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指标1：系统运行情况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指标2：收到安全整改通知次数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时效指标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指标1：项目完成时间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**年**月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指标2：进度计划达成度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成本指标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指标1：项目总成本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＜**万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指标2：占用信息资源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CPU**核，内存**G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效益指标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经济效益指标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指标1：人工成本下降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指标2：达到使用预期程度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社会效益指标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指标1：提高教学、科研、办公水平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指标2：服务师生人次显著增加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生态效益指标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指标1：设备是否符合节能要求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指标2：是否符合节能环保要求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可持续影响指标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指标1：对学校可持续发展影响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有益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指标2：培训推广次数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……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满意度指标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服务对象满意度指标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指标1：教职工对系统满意程度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指标2：学生对系统满意程度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指标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：业务部门对系统满意程度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服务对象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服务对象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学生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教师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行政人员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教辅人员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其他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服务人数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系统安全指标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安全等级保护等级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一级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二级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系统互联情况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业务专网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校园网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sym w:font="Wingdings" w:char="F0A8"/>
            </w:r>
            <w:r>
              <w:rPr>
                <w:rFonts w:hint="eastAsia" w:ascii="微软雅黑" w:hAnsi="微软雅黑" w:eastAsia="微软雅黑"/>
                <w:szCs w:val="21"/>
              </w:rPr>
              <w:t>互联网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性能指标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服务高峰时间描述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color w:val="AFABAB" w:themeColor="background2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AFABAB" w:themeColor="background2" w:themeShade="BF"/>
                <w:szCs w:val="21"/>
              </w:rPr>
              <w:t>例如：九月初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预估高峰时间使用人数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使用高峰系统秒响应次数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≥**次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预估年度产生数据量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条记录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笔业务</w:t>
            </w:r>
          </w:p>
        </w:tc>
      </w:tr>
    </w:tbl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br w:type="page"/>
      </w: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项目建设单位承诺</w:t>
      </w:r>
    </w:p>
    <w:p>
      <w:pPr>
        <w:ind w:firstLine="480" w:firstLineChars="20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以下承诺内容可根据需要进行调整，若无参与协作单位可不填相关内容。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96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建设单位承诺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8296" w:type="dxa"/>
          </w:tcPr>
          <w:p>
            <w:pPr>
              <w:spacing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本</w:t>
            </w:r>
            <w:r>
              <w:rPr>
                <w:rFonts w:ascii="微软雅黑" w:hAnsi="微软雅黑" w:eastAsia="微软雅黑"/>
                <w:sz w:val="24"/>
              </w:rPr>
              <w:t>单位将</w:t>
            </w:r>
            <w:r>
              <w:rPr>
                <w:rFonts w:hint="eastAsia" w:ascii="微软雅黑" w:hAnsi="微软雅黑" w:eastAsia="微软雅黑"/>
                <w:sz w:val="24"/>
              </w:rPr>
              <w:t>建立健全项目管理责任制，严格按照经专家论证和学校审定的项目建设方案组织实施。并加强项目运维管理，确保项目应用效果。</w:t>
            </w:r>
          </w:p>
          <w:p>
            <w:pPr>
              <w:spacing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遵守</w:t>
            </w:r>
            <w:r>
              <w:rPr>
                <w:rFonts w:ascii="微软雅黑" w:hAnsi="微软雅黑" w:eastAsia="微软雅黑"/>
                <w:sz w:val="24"/>
              </w:rPr>
              <w:t>学校信息化项目</w:t>
            </w:r>
            <w:r>
              <w:rPr>
                <w:rFonts w:hint="eastAsia" w:ascii="微软雅黑" w:hAnsi="微软雅黑" w:eastAsia="微软雅黑"/>
                <w:sz w:val="24"/>
              </w:rPr>
              <w:t>和</w:t>
            </w:r>
            <w:r>
              <w:rPr>
                <w:rFonts w:ascii="微软雅黑" w:hAnsi="微软雅黑" w:eastAsia="微软雅黑"/>
                <w:sz w:val="24"/>
              </w:rPr>
              <w:t>信息安全管理</w:t>
            </w:r>
            <w:r>
              <w:rPr>
                <w:rFonts w:hint="eastAsia" w:ascii="微软雅黑" w:hAnsi="微软雅黑" w:eastAsia="微软雅黑"/>
                <w:sz w:val="24"/>
              </w:rPr>
              <w:t>等相关</w:t>
            </w:r>
            <w:r>
              <w:rPr>
                <w:rFonts w:ascii="微软雅黑" w:hAnsi="微软雅黑" w:eastAsia="微软雅黑"/>
                <w:sz w:val="24"/>
              </w:rPr>
              <w:t>规定</w:t>
            </w:r>
            <w:r>
              <w:rPr>
                <w:rFonts w:hint="eastAsia" w:ascii="微软雅黑" w:hAnsi="微软雅黑" w:eastAsia="微软雅黑"/>
                <w:sz w:val="24"/>
              </w:rPr>
              <w:t>，严格执行学校采购、合同、资产、财务等相关要求，切实保障项目实施条件。按计划认真完成项目建设，按时报送有关材料，本单位承诺对本项目建设负全责。</w:t>
            </w:r>
          </w:p>
          <w:p>
            <w:pPr>
              <w:spacing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建设</w:t>
            </w:r>
            <w:r>
              <w:rPr>
                <w:rFonts w:ascii="微软雅黑" w:hAnsi="微软雅黑" w:eastAsia="微软雅黑"/>
                <w:sz w:val="24"/>
              </w:rPr>
              <w:t>单位：（</w:t>
            </w:r>
            <w:r>
              <w:rPr>
                <w:rFonts w:hint="eastAsia" w:ascii="微软雅黑" w:hAnsi="微软雅黑" w:eastAsia="微软雅黑"/>
                <w:sz w:val="24"/>
              </w:rPr>
              <w:t>盖章</w:t>
            </w:r>
            <w:r>
              <w:rPr>
                <w:rFonts w:ascii="微软雅黑" w:hAnsi="微软雅黑" w:eastAsia="微软雅黑"/>
                <w:sz w:val="24"/>
              </w:rPr>
              <w:t>）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              </w:t>
            </w:r>
            <w:r>
              <w:rPr>
                <w:rFonts w:ascii="微软雅黑" w:hAnsi="微软雅黑" w:eastAsia="微软雅黑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</w:rPr>
              <w:t>项目</w:t>
            </w:r>
            <w:r>
              <w:rPr>
                <w:rFonts w:ascii="微软雅黑" w:hAnsi="微软雅黑" w:eastAsia="微软雅黑"/>
                <w:sz w:val="24"/>
              </w:rPr>
              <w:t>负责人</w:t>
            </w:r>
            <w:r>
              <w:rPr>
                <w:rFonts w:hint="eastAsia" w:ascii="微软雅黑" w:hAnsi="微软雅黑" w:eastAsia="微软雅黑"/>
                <w:sz w:val="24"/>
              </w:rPr>
              <w:t>（签字）</w:t>
            </w:r>
            <w:r>
              <w:rPr>
                <w:rFonts w:ascii="微软雅黑" w:hAnsi="微软雅黑" w:eastAsia="微软雅黑"/>
                <w:sz w:val="24"/>
              </w:rPr>
              <w:t>：</w:t>
            </w:r>
          </w:p>
          <w:p>
            <w:pPr>
              <w:spacing w:line="500" w:lineRule="exact"/>
              <w:ind w:firstLine="360" w:firstLineChars="15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                           </w:t>
            </w:r>
            <w:r>
              <w:rPr>
                <w:rFonts w:ascii="微软雅黑" w:hAnsi="微软雅黑" w:eastAsia="微软雅黑"/>
                <w:sz w:val="24"/>
              </w:rPr>
              <w:tab/>
            </w:r>
            <w:r>
              <w:rPr>
                <w:rFonts w:ascii="微软雅黑" w:hAnsi="微软雅黑" w:eastAsia="微软雅黑"/>
                <w:sz w:val="24"/>
              </w:rPr>
              <w:tab/>
            </w:r>
            <w:r>
              <w:rPr>
                <w:rFonts w:ascii="微软雅黑" w:hAnsi="微软雅黑" w:eastAsia="微软雅黑"/>
                <w:sz w:val="24"/>
              </w:rPr>
              <w:tab/>
            </w:r>
            <w:r>
              <w:rPr>
                <w:rFonts w:ascii="微软雅黑" w:hAnsi="微软雅黑" w:eastAsia="微软雅黑"/>
                <w:sz w:val="24"/>
              </w:rPr>
              <w:tab/>
            </w:r>
          </w:p>
          <w:p>
            <w:pPr>
              <w:spacing w:line="500" w:lineRule="exact"/>
              <w:ind w:right="1050" w:rightChars="500" w:firstLine="480" w:firstLineChars="200"/>
              <w:jc w:val="righ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　　　　　　　　　                    年　   月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96" w:type="dxa"/>
          </w:tcPr>
          <w:p>
            <w:pPr>
              <w:spacing w:before="156" w:beforeLines="50" w:line="44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参与建设单位承诺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296" w:type="dxa"/>
          </w:tcPr>
          <w:p>
            <w:pPr>
              <w:spacing w:before="156" w:beforeLines="50"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本单位承诺遵守学校的相关规定和要求，积极协助项目建设单位做好项目建设的各项配合性工作，保障项目建设顺利实施。</w:t>
            </w:r>
          </w:p>
          <w:p>
            <w:pPr>
              <w:spacing w:before="156" w:beforeLines="50"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参与单位（盖章）：                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</w:rPr>
              <w:t>单位负责人（签字）：</w:t>
            </w:r>
          </w:p>
          <w:p>
            <w:pPr>
              <w:spacing w:line="440" w:lineRule="exact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40" w:lineRule="exact"/>
              <w:ind w:right="1050" w:rightChars="500"/>
              <w:jc w:val="righ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年　   月　   日</w:t>
            </w:r>
          </w:p>
        </w:tc>
      </w:tr>
    </w:tbl>
    <w:p>
      <w:pPr>
        <w:pStyle w:val="13"/>
        <w:ind w:left="360" w:firstLine="0" w:firstLineChars="0"/>
        <w:rPr>
          <w:rFonts w:ascii="微软雅黑" w:hAnsi="微软雅黑" w:eastAsia="微软雅黑"/>
          <w:b/>
          <w:bCs/>
          <w:color w:val="7F7F7F" w:themeColor="background1" w:themeShade="80"/>
          <w:sz w:val="28"/>
          <w:szCs w:val="28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附件材料清单</w:t>
      </w:r>
    </w:p>
    <w:p>
      <w:pPr>
        <w:ind w:firstLine="56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8"/>
          <w:szCs w:val="28"/>
        </w:rPr>
        <w:t>如有需要，还须提供以下材料：1、</w:t>
      </w:r>
      <w:r>
        <w:rPr>
          <w:rFonts w:hint="eastAsia" w:ascii="微软雅黑" w:hAnsi="微软雅黑" w:eastAsia="微软雅黑"/>
          <w:sz w:val="24"/>
          <w:szCs w:val="24"/>
        </w:rPr>
        <w:t>项目可行性报告；2、项目建设方案；3、项目或设备询价单；4项目采购方式说明材料；5其他补充说明材料。</w:t>
      </w: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十一、项目评审及审核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专家评审结论：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3" w:hRule="atLeast"/>
        </w:trPr>
        <w:tc>
          <w:tcPr>
            <w:tcW w:w="8296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评审结论：□ 同意立项</w:t>
            </w:r>
            <w: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□ 修改后立项 □ 暂缓立项 □ 不同意立项</w:t>
            </w: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专家组评审意见：</w:t>
            </w: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信息办审核意见：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8296" w:type="dxa"/>
          </w:tcPr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审核意见：</w:t>
            </w: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 xml:space="preserve">信息办（盖章）： </w:t>
            </w:r>
            <w: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负责人（签字）：</w:t>
            </w:r>
          </w:p>
          <w:p>
            <w:pP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微软雅黑" w:hAnsi="微软雅黑" w:eastAsia="微软雅黑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043883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B69BC"/>
    <w:multiLevelType w:val="multilevel"/>
    <w:tmpl w:val="0A1B69B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A66FE5"/>
    <w:multiLevelType w:val="multilevel"/>
    <w:tmpl w:val="2AA66FE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38624BC0"/>
    <w:multiLevelType w:val="multilevel"/>
    <w:tmpl w:val="38624BC0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19"/>
    <w:rsid w:val="00002FC1"/>
    <w:rsid w:val="00005232"/>
    <w:rsid w:val="000153C1"/>
    <w:rsid w:val="000550AE"/>
    <w:rsid w:val="00056F79"/>
    <w:rsid w:val="00057467"/>
    <w:rsid w:val="000629DA"/>
    <w:rsid w:val="000662C6"/>
    <w:rsid w:val="000A6CD1"/>
    <w:rsid w:val="000D6A31"/>
    <w:rsid w:val="0010577D"/>
    <w:rsid w:val="001135F7"/>
    <w:rsid w:val="00120DE8"/>
    <w:rsid w:val="001540F8"/>
    <w:rsid w:val="00172004"/>
    <w:rsid w:val="00184870"/>
    <w:rsid w:val="001965F5"/>
    <w:rsid w:val="001A132D"/>
    <w:rsid w:val="001A3BDF"/>
    <w:rsid w:val="001F33B7"/>
    <w:rsid w:val="00205B9A"/>
    <w:rsid w:val="002139D3"/>
    <w:rsid w:val="00217E9E"/>
    <w:rsid w:val="00231514"/>
    <w:rsid w:val="00256CA9"/>
    <w:rsid w:val="00270D5B"/>
    <w:rsid w:val="002718B6"/>
    <w:rsid w:val="00272EC8"/>
    <w:rsid w:val="00275D53"/>
    <w:rsid w:val="002964E0"/>
    <w:rsid w:val="002B1CEF"/>
    <w:rsid w:val="002B4336"/>
    <w:rsid w:val="002C5441"/>
    <w:rsid w:val="002E2984"/>
    <w:rsid w:val="002F2DEE"/>
    <w:rsid w:val="002F4272"/>
    <w:rsid w:val="0030040F"/>
    <w:rsid w:val="00301FD8"/>
    <w:rsid w:val="003151F7"/>
    <w:rsid w:val="0032064F"/>
    <w:rsid w:val="00321C90"/>
    <w:rsid w:val="003477B2"/>
    <w:rsid w:val="00361220"/>
    <w:rsid w:val="00364E68"/>
    <w:rsid w:val="00393DB5"/>
    <w:rsid w:val="003B0BC2"/>
    <w:rsid w:val="003B7A7F"/>
    <w:rsid w:val="003E0658"/>
    <w:rsid w:val="003E1151"/>
    <w:rsid w:val="003E1B31"/>
    <w:rsid w:val="003E5A60"/>
    <w:rsid w:val="003F2BA0"/>
    <w:rsid w:val="004A2E5F"/>
    <w:rsid w:val="004C0E94"/>
    <w:rsid w:val="004C2AF8"/>
    <w:rsid w:val="004C5F79"/>
    <w:rsid w:val="004C6788"/>
    <w:rsid w:val="004C68B6"/>
    <w:rsid w:val="004D646B"/>
    <w:rsid w:val="004E12A6"/>
    <w:rsid w:val="004E42B0"/>
    <w:rsid w:val="004F07AB"/>
    <w:rsid w:val="005101CC"/>
    <w:rsid w:val="00541A26"/>
    <w:rsid w:val="00542FEF"/>
    <w:rsid w:val="005464B0"/>
    <w:rsid w:val="0054727B"/>
    <w:rsid w:val="00551653"/>
    <w:rsid w:val="00562EAC"/>
    <w:rsid w:val="005B4575"/>
    <w:rsid w:val="005C0029"/>
    <w:rsid w:val="005D05CF"/>
    <w:rsid w:val="005F7119"/>
    <w:rsid w:val="0062381D"/>
    <w:rsid w:val="00641845"/>
    <w:rsid w:val="0066298A"/>
    <w:rsid w:val="006977B8"/>
    <w:rsid w:val="006B7FBB"/>
    <w:rsid w:val="006C4019"/>
    <w:rsid w:val="006F0F7F"/>
    <w:rsid w:val="006F5565"/>
    <w:rsid w:val="006F68B0"/>
    <w:rsid w:val="00707751"/>
    <w:rsid w:val="00710594"/>
    <w:rsid w:val="00746B90"/>
    <w:rsid w:val="00763EAA"/>
    <w:rsid w:val="007761ED"/>
    <w:rsid w:val="00787350"/>
    <w:rsid w:val="007A4FE0"/>
    <w:rsid w:val="007C06DB"/>
    <w:rsid w:val="007C3C6D"/>
    <w:rsid w:val="007C6AF8"/>
    <w:rsid w:val="007D7127"/>
    <w:rsid w:val="00821173"/>
    <w:rsid w:val="008277B0"/>
    <w:rsid w:val="00836649"/>
    <w:rsid w:val="008537DE"/>
    <w:rsid w:val="00854FF3"/>
    <w:rsid w:val="00867F2C"/>
    <w:rsid w:val="008A0F7B"/>
    <w:rsid w:val="008A748A"/>
    <w:rsid w:val="008B1657"/>
    <w:rsid w:val="008D7A72"/>
    <w:rsid w:val="008E3DC6"/>
    <w:rsid w:val="008E41C7"/>
    <w:rsid w:val="0090647B"/>
    <w:rsid w:val="009256EE"/>
    <w:rsid w:val="00930567"/>
    <w:rsid w:val="00935838"/>
    <w:rsid w:val="00945906"/>
    <w:rsid w:val="00960FED"/>
    <w:rsid w:val="0099576B"/>
    <w:rsid w:val="009A06B3"/>
    <w:rsid w:val="009A1C15"/>
    <w:rsid w:val="009A70BA"/>
    <w:rsid w:val="009B4E79"/>
    <w:rsid w:val="009D0E16"/>
    <w:rsid w:val="009E36FE"/>
    <w:rsid w:val="009F2684"/>
    <w:rsid w:val="00A02527"/>
    <w:rsid w:val="00A118B4"/>
    <w:rsid w:val="00A17DB8"/>
    <w:rsid w:val="00A41534"/>
    <w:rsid w:val="00A63336"/>
    <w:rsid w:val="00A973F2"/>
    <w:rsid w:val="00AA483C"/>
    <w:rsid w:val="00B0363D"/>
    <w:rsid w:val="00B14B1A"/>
    <w:rsid w:val="00B23D6F"/>
    <w:rsid w:val="00B37897"/>
    <w:rsid w:val="00B45478"/>
    <w:rsid w:val="00B4556F"/>
    <w:rsid w:val="00B62BF6"/>
    <w:rsid w:val="00B83AFB"/>
    <w:rsid w:val="00BB5A6E"/>
    <w:rsid w:val="00BD39BF"/>
    <w:rsid w:val="00BD6AC6"/>
    <w:rsid w:val="00BE15C5"/>
    <w:rsid w:val="00BE3D0B"/>
    <w:rsid w:val="00BF3492"/>
    <w:rsid w:val="00C06B5A"/>
    <w:rsid w:val="00C1312A"/>
    <w:rsid w:val="00C425A5"/>
    <w:rsid w:val="00CE74E3"/>
    <w:rsid w:val="00CF1539"/>
    <w:rsid w:val="00D16185"/>
    <w:rsid w:val="00D16F03"/>
    <w:rsid w:val="00D247B0"/>
    <w:rsid w:val="00D34071"/>
    <w:rsid w:val="00D4058E"/>
    <w:rsid w:val="00D407C7"/>
    <w:rsid w:val="00D57EAB"/>
    <w:rsid w:val="00D75674"/>
    <w:rsid w:val="00D968A6"/>
    <w:rsid w:val="00DA521E"/>
    <w:rsid w:val="00DA6499"/>
    <w:rsid w:val="00DB06EF"/>
    <w:rsid w:val="00DC78DA"/>
    <w:rsid w:val="00DF1C7D"/>
    <w:rsid w:val="00DF4E0B"/>
    <w:rsid w:val="00E22A17"/>
    <w:rsid w:val="00E330B6"/>
    <w:rsid w:val="00E35AB5"/>
    <w:rsid w:val="00E43B53"/>
    <w:rsid w:val="00E45A23"/>
    <w:rsid w:val="00E67FB4"/>
    <w:rsid w:val="00E731DF"/>
    <w:rsid w:val="00E804B5"/>
    <w:rsid w:val="00EC20A2"/>
    <w:rsid w:val="00ED0E0B"/>
    <w:rsid w:val="00EF28A3"/>
    <w:rsid w:val="00F27F85"/>
    <w:rsid w:val="00F30258"/>
    <w:rsid w:val="00F36A4A"/>
    <w:rsid w:val="00F525A3"/>
    <w:rsid w:val="00F64477"/>
    <w:rsid w:val="00F6557A"/>
    <w:rsid w:val="00F8431E"/>
    <w:rsid w:val="00FB0FA5"/>
    <w:rsid w:val="00FB7268"/>
    <w:rsid w:val="00FC0181"/>
    <w:rsid w:val="00FD411A"/>
    <w:rsid w:val="00FF01A2"/>
    <w:rsid w:val="00FF1FF6"/>
    <w:rsid w:val="2F0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0"/>
    <w:rPr>
      <w:rFonts w:ascii="宋体" w:hAnsi="Courier New" w:eastAsia="宋体" w:cs="Courier New"/>
      <w:szCs w:val="21"/>
      <w:lang w:bidi="he-IL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"/>
    <w:basedOn w:val="8"/>
    <w:link w:val="2"/>
    <w:qFormat/>
    <w:uiPriority w:val="0"/>
    <w:rPr>
      <w:rFonts w:ascii="宋体" w:hAnsi="Courier New" w:eastAsia="宋体" w:cs="Courier New"/>
      <w:szCs w:val="21"/>
      <w:lang w:bidi="he-IL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548</Words>
  <Characters>3124</Characters>
  <Lines>26</Lines>
  <Paragraphs>7</Paragraphs>
  <TotalTime>0</TotalTime>
  <ScaleCrop>false</ScaleCrop>
  <LinksUpToDate>false</LinksUpToDate>
  <CharactersWithSpaces>3665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2023-11-22T01:21:00Z</dcterms:created>
  <dc:creator>T162707</dc:creator>
  <cp:lastModifiedBy>WPS_1693493599</cp:lastModifiedBy>
  <dcterms:modified xsi:type="dcterms:W3CDTF">2023-11-24T05:44:28Z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617778E0E1654301871369364B607970_13</vt:lpwstr>
  </property>
</Properties>
</file>