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FA53F" w14:textId="77777777" w:rsidR="000F7197" w:rsidRDefault="000F7197">
      <w:pPr>
        <w:ind w:firstLine="960"/>
        <w:jc w:val="center"/>
        <w:rPr>
          <w:rFonts w:ascii="等线" w:hAnsi="等线" w:cs="等线"/>
          <w:sz w:val="48"/>
          <w:szCs w:val="48"/>
        </w:rPr>
      </w:pPr>
    </w:p>
    <w:p w14:paraId="2063312A" w14:textId="77777777" w:rsidR="000F7197" w:rsidRDefault="000F7197">
      <w:pPr>
        <w:ind w:firstLine="960"/>
        <w:jc w:val="center"/>
        <w:rPr>
          <w:rFonts w:ascii="等线" w:hAnsi="等线" w:cs="等线"/>
          <w:sz w:val="48"/>
          <w:szCs w:val="48"/>
        </w:rPr>
      </w:pPr>
    </w:p>
    <w:p w14:paraId="1861E97C" w14:textId="77AA697B" w:rsidR="000F7197" w:rsidRDefault="00C9028F">
      <w:pPr>
        <w:pStyle w:val="a7"/>
        <w:jc w:val="center"/>
        <w:rPr>
          <w:rFonts w:ascii="等线" w:hAnsi="等线"/>
          <w:sz w:val="52"/>
          <w:szCs w:val="52"/>
        </w:rPr>
      </w:pPr>
      <w:r>
        <w:rPr>
          <w:rFonts w:ascii="等线" w:hAnsi="等线" w:hint="eastAsia"/>
          <w:sz w:val="52"/>
          <w:szCs w:val="52"/>
        </w:rPr>
        <w:t>北科云盘使用手册</w:t>
      </w:r>
    </w:p>
    <w:p w14:paraId="7F46E99F" w14:textId="77777777" w:rsidR="000F7197" w:rsidRDefault="003374A0">
      <w:pPr>
        <w:pStyle w:val="a7"/>
        <w:jc w:val="center"/>
        <w:rPr>
          <w:rFonts w:ascii="等线" w:hAnsi="等线"/>
          <w:sz w:val="48"/>
        </w:rPr>
      </w:pPr>
      <w:r>
        <w:rPr>
          <w:rFonts w:ascii="等线" w:hAnsi="等线" w:hint="eastAsia"/>
          <w:sz w:val="48"/>
        </w:rPr>
        <w:t>用户使用</w:t>
      </w:r>
      <w:r>
        <w:rPr>
          <w:rFonts w:ascii="等线" w:hAnsi="等线"/>
          <w:sz w:val="48"/>
        </w:rPr>
        <w:t>手册</w:t>
      </w:r>
    </w:p>
    <w:p w14:paraId="5E7D8613" w14:textId="77777777" w:rsidR="000F7197" w:rsidRDefault="000F7197">
      <w:pPr>
        <w:pStyle w:val="a7"/>
        <w:jc w:val="center"/>
      </w:pPr>
    </w:p>
    <w:p w14:paraId="108D76EC" w14:textId="77777777" w:rsidR="000F7197" w:rsidRDefault="000F7197">
      <w:pPr>
        <w:pStyle w:val="a7"/>
        <w:jc w:val="center"/>
      </w:pPr>
    </w:p>
    <w:p w14:paraId="1E18046B" w14:textId="77777777" w:rsidR="000F7197" w:rsidRDefault="000F7197">
      <w:pPr>
        <w:pStyle w:val="a7"/>
        <w:jc w:val="center"/>
      </w:pPr>
    </w:p>
    <w:p w14:paraId="1A6E37B1" w14:textId="77777777" w:rsidR="000F7197" w:rsidRDefault="000F7197">
      <w:pPr>
        <w:pStyle w:val="a7"/>
        <w:jc w:val="center"/>
      </w:pPr>
    </w:p>
    <w:p w14:paraId="115B4B55" w14:textId="77777777" w:rsidR="000F7197" w:rsidRDefault="000F7197">
      <w:pPr>
        <w:pStyle w:val="a7"/>
        <w:jc w:val="center"/>
      </w:pPr>
    </w:p>
    <w:p w14:paraId="7665C109" w14:textId="77777777" w:rsidR="000F7197" w:rsidRDefault="000F7197">
      <w:pPr>
        <w:pStyle w:val="a7"/>
        <w:jc w:val="center"/>
      </w:pPr>
    </w:p>
    <w:p w14:paraId="38AB6936" w14:textId="77777777" w:rsidR="000F7197" w:rsidRDefault="000F7197">
      <w:pPr>
        <w:pStyle w:val="a7"/>
        <w:jc w:val="center"/>
      </w:pPr>
    </w:p>
    <w:p w14:paraId="22F008AC" w14:textId="77777777" w:rsidR="000F7197" w:rsidRDefault="000F7197">
      <w:pPr>
        <w:pStyle w:val="a7"/>
        <w:jc w:val="center"/>
      </w:pPr>
    </w:p>
    <w:p w14:paraId="6D896FF8" w14:textId="77777777" w:rsidR="000F7197" w:rsidRDefault="000F7197">
      <w:pPr>
        <w:pStyle w:val="a7"/>
        <w:jc w:val="center"/>
      </w:pPr>
    </w:p>
    <w:p w14:paraId="4C9973DB" w14:textId="77777777" w:rsidR="000F7197" w:rsidRDefault="000F7197">
      <w:pPr>
        <w:pStyle w:val="a7"/>
        <w:jc w:val="center"/>
      </w:pPr>
    </w:p>
    <w:p w14:paraId="35FE6EA7" w14:textId="77777777" w:rsidR="000F7197" w:rsidRDefault="000F7197">
      <w:pPr>
        <w:pStyle w:val="a7"/>
        <w:jc w:val="center"/>
      </w:pPr>
    </w:p>
    <w:p w14:paraId="7CE7CB30" w14:textId="77777777" w:rsidR="000F7197" w:rsidRDefault="000F7197">
      <w:pPr>
        <w:pStyle w:val="a7"/>
        <w:jc w:val="center"/>
      </w:pPr>
    </w:p>
    <w:p w14:paraId="636AFE6D" w14:textId="77777777" w:rsidR="000F7197" w:rsidRDefault="000F7197">
      <w:pPr>
        <w:pStyle w:val="a7"/>
        <w:jc w:val="center"/>
      </w:pPr>
    </w:p>
    <w:p w14:paraId="1AAF7D88" w14:textId="77777777" w:rsidR="000F7197" w:rsidRDefault="000F7197">
      <w:pPr>
        <w:pStyle w:val="a7"/>
        <w:jc w:val="center"/>
      </w:pPr>
    </w:p>
    <w:p w14:paraId="596F8D64" w14:textId="77777777" w:rsidR="000F7197" w:rsidRDefault="000F7197">
      <w:pPr>
        <w:pStyle w:val="a7"/>
        <w:jc w:val="center"/>
      </w:pPr>
    </w:p>
    <w:p w14:paraId="27901E01" w14:textId="77777777" w:rsidR="000F7197" w:rsidRDefault="000F7197">
      <w:pPr>
        <w:pStyle w:val="a7"/>
        <w:jc w:val="center"/>
      </w:pPr>
    </w:p>
    <w:p w14:paraId="5EDBDCAF" w14:textId="0BBE0962" w:rsidR="000F7197" w:rsidRDefault="00C9028F">
      <w:pPr>
        <w:pStyle w:val="a7"/>
        <w:jc w:val="center"/>
        <w:rPr>
          <w:sz w:val="28"/>
          <w:szCs w:val="28"/>
        </w:rPr>
      </w:pPr>
      <w:r>
        <w:rPr>
          <w:rFonts w:hint="eastAsia"/>
          <w:sz w:val="28"/>
          <w:szCs w:val="28"/>
        </w:rPr>
        <w:t>信息化建设与管理办公室</w:t>
      </w:r>
    </w:p>
    <w:p w14:paraId="33AE1AFD" w14:textId="2AFC57A3" w:rsidR="000F7197" w:rsidRDefault="003374A0">
      <w:pPr>
        <w:pStyle w:val="a7"/>
        <w:jc w:val="center"/>
        <w:rPr>
          <w:rFonts w:ascii="等线" w:hAnsi="等线" w:cs="等线"/>
          <w:b/>
          <w:bCs/>
          <w:sz w:val="48"/>
          <w:szCs w:val="56"/>
        </w:rPr>
      </w:pPr>
      <w:r>
        <w:rPr>
          <w:rFonts w:hint="eastAsia"/>
          <w:sz w:val="28"/>
          <w:szCs w:val="28"/>
        </w:rPr>
        <w:t>20</w:t>
      </w:r>
      <w:r w:rsidR="00C9028F">
        <w:rPr>
          <w:sz w:val="28"/>
          <w:szCs w:val="28"/>
        </w:rPr>
        <w:t>22</w:t>
      </w:r>
      <w:r>
        <w:rPr>
          <w:rFonts w:hint="eastAsia"/>
          <w:sz w:val="28"/>
          <w:szCs w:val="28"/>
        </w:rPr>
        <w:t>年</w:t>
      </w:r>
      <w:r>
        <w:rPr>
          <w:rFonts w:hint="eastAsia"/>
          <w:sz w:val="28"/>
          <w:szCs w:val="28"/>
          <w:lang w:val="en-US"/>
        </w:rPr>
        <w:t>4</w:t>
      </w:r>
      <w:r>
        <w:rPr>
          <w:rFonts w:hint="eastAsia"/>
          <w:sz w:val="28"/>
          <w:szCs w:val="28"/>
        </w:rPr>
        <w:t>月</w:t>
      </w:r>
    </w:p>
    <w:p w14:paraId="394E2797" w14:textId="77777777" w:rsidR="000F7197" w:rsidRDefault="000F7197">
      <w:pPr>
        <w:ind w:firstLineChars="0" w:firstLine="0"/>
        <w:jc w:val="center"/>
        <w:rPr>
          <w:rFonts w:ascii="等线" w:hAnsi="等线" w:cs="等线"/>
          <w:b/>
          <w:sz w:val="24"/>
        </w:rPr>
      </w:pPr>
    </w:p>
    <w:p w14:paraId="065190DE" w14:textId="77777777" w:rsidR="000F7197" w:rsidRDefault="000F7197">
      <w:pPr>
        <w:ind w:firstLineChars="0" w:firstLine="0"/>
        <w:jc w:val="center"/>
        <w:rPr>
          <w:rFonts w:ascii="等线" w:hAnsi="等线" w:cs="等线"/>
          <w:b/>
          <w:sz w:val="24"/>
        </w:rPr>
      </w:pPr>
    </w:p>
    <w:p w14:paraId="022F534B" w14:textId="77777777" w:rsidR="000F7197" w:rsidRDefault="000F7197">
      <w:pPr>
        <w:ind w:firstLineChars="0" w:firstLine="0"/>
        <w:jc w:val="center"/>
        <w:rPr>
          <w:rFonts w:ascii="等线" w:hAnsi="等线" w:cs="等线"/>
          <w:b/>
          <w:sz w:val="24"/>
        </w:rPr>
      </w:pPr>
    </w:p>
    <w:bookmarkStart w:id="0" w:name="_Toc9491" w:displacedByCustomXml="next"/>
    <w:sdt>
      <w:sdtPr>
        <w:rPr>
          <w:rFonts w:asciiTheme="minorHAnsi" w:eastAsia="等线" w:hAnsiTheme="minorHAnsi" w:cstheme="minorBidi"/>
          <w:color w:val="auto"/>
          <w:kern w:val="2"/>
          <w:sz w:val="21"/>
          <w:szCs w:val="24"/>
          <w:lang w:val="zh-CN"/>
        </w:rPr>
        <w:id w:val="2107071895"/>
        <w:docPartObj>
          <w:docPartGallery w:val="Table of Contents"/>
          <w:docPartUnique/>
        </w:docPartObj>
      </w:sdtPr>
      <w:sdtEndPr>
        <w:rPr>
          <w:b/>
          <w:bCs/>
        </w:rPr>
      </w:sdtEndPr>
      <w:sdtContent>
        <w:p w14:paraId="692434E0" w14:textId="77777777" w:rsidR="000F7197" w:rsidRDefault="003374A0">
          <w:pPr>
            <w:pStyle w:val="TOC10"/>
            <w:ind w:firstLine="420"/>
          </w:pPr>
          <w:r>
            <w:rPr>
              <w:lang w:val="zh-CN"/>
            </w:rPr>
            <w:t>目录</w:t>
          </w:r>
        </w:p>
        <w:p w14:paraId="2D0D5CDA" w14:textId="77777777" w:rsidR="000F7197" w:rsidRDefault="003374A0">
          <w:pPr>
            <w:pStyle w:val="TOC1"/>
            <w:tabs>
              <w:tab w:val="left" w:pos="840"/>
              <w:tab w:val="right" w:leader="dot" w:pos="8296"/>
            </w:tabs>
            <w:ind w:firstLine="420"/>
            <w:rPr>
              <w:rFonts w:eastAsiaTheme="minorEastAsia"/>
              <w:szCs w:val="22"/>
            </w:rPr>
          </w:pPr>
          <w:r>
            <w:fldChar w:fldCharType="begin"/>
          </w:r>
          <w:r>
            <w:instrText xml:space="preserve"> TOC \o "1-3" \h \z \u </w:instrText>
          </w:r>
          <w:r>
            <w:fldChar w:fldCharType="separate"/>
          </w:r>
          <w:hyperlink w:anchor="_Toc501385280" w:history="1">
            <w:r>
              <w:rPr>
                <w:rStyle w:val="af"/>
              </w:rPr>
              <w:t>1</w:t>
            </w:r>
            <w:r>
              <w:rPr>
                <w:rFonts w:eastAsiaTheme="minorEastAsia"/>
                <w:szCs w:val="22"/>
              </w:rPr>
              <w:tab/>
            </w:r>
            <w:r>
              <w:rPr>
                <w:rStyle w:val="af"/>
              </w:rPr>
              <w:t>引言</w:t>
            </w:r>
            <w:r>
              <w:tab/>
            </w:r>
            <w:r>
              <w:fldChar w:fldCharType="begin"/>
            </w:r>
            <w:r>
              <w:instrText xml:space="preserve"> PAGEREF _Toc501385280 \h </w:instrText>
            </w:r>
            <w:r>
              <w:fldChar w:fldCharType="separate"/>
            </w:r>
            <w:r>
              <w:t>1</w:t>
            </w:r>
            <w:r>
              <w:fldChar w:fldCharType="end"/>
            </w:r>
          </w:hyperlink>
        </w:p>
        <w:p w14:paraId="74AFEB1D" w14:textId="77777777" w:rsidR="000F7197" w:rsidRDefault="003374A0">
          <w:pPr>
            <w:pStyle w:val="TOC2"/>
            <w:tabs>
              <w:tab w:val="left" w:pos="1470"/>
              <w:tab w:val="right" w:leader="dot" w:pos="8296"/>
            </w:tabs>
            <w:ind w:firstLine="420"/>
            <w:rPr>
              <w:rFonts w:eastAsiaTheme="minorEastAsia"/>
              <w:szCs w:val="22"/>
            </w:rPr>
          </w:pPr>
          <w:hyperlink w:anchor="_Toc501385281" w:history="1">
            <w:r>
              <w:rPr>
                <w:rStyle w:val="af"/>
              </w:rPr>
              <w:t>1.1</w:t>
            </w:r>
            <w:r>
              <w:rPr>
                <w:rFonts w:eastAsiaTheme="minorEastAsia"/>
                <w:szCs w:val="22"/>
              </w:rPr>
              <w:tab/>
            </w:r>
            <w:r>
              <w:rPr>
                <w:rStyle w:val="af"/>
              </w:rPr>
              <w:t>编写的目的</w:t>
            </w:r>
            <w:r>
              <w:tab/>
            </w:r>
            <w:r>
              <w:fldChar w:fldCharType="begin"/>
            </w:r>
            <w:r>
              <w:instrText xml:space="preserve"> PAGEREF _Toc501385281 \h </w:instrText>
            </w:r>
            <w:r>
              <w:fldChar w:fldCharType="separate"/>
            </w:r>
            <w:r>
              <w:t>1</w:t>
            </w:r>
            <w:r>
              <w:fldChar w:fldCharType="end"/>
            </w:r>
          </w:hyperlink>
        </w:p>
        <w:p w14:paraId="1BDBA229" w14:textId="77777777" w:rsidR="000F7197" w:rsidRDefault="003374A0">
          <w:pPr>
            <w:pStyle w:val="TOC2"/>
            <w:tabs>
              <w:tab w:val="left" w:pos="1470"/>
              <w:tab w:val="right" w:leader="dot" w:pos="8296"/>
            </w:tabs>
            <w:ind w:firstLine="420"/>
            <w:rPr>
              <w:rFonts w:eastAsiaTheme="minorEastAsia"/>
              <w:szCs w:val="22"/>
            </w:rPr>
          </w:pPr>
          <w:hyperlink w:anchor="_Toc501385282" w:history="1">
            <w:r>
              <w:rPr>
                <w:rStyle w:val="af"/>
              </w:rPr>
              <w:t>1.2</w:t>
            </w:r>
            <w:r>
              <w:rPr>
                <w:rFonts w:eastAsiaTheme="minorEastAsia"/>
                <w:szCs w:val="22"/>
              </w:rPr>
              <w:tab/>
            </w:r>
            <w:r>
              <w:rPr>
                <w:rStyle w:val="af"/>
              </w:rPr>
              <w:t>术语与缩写词解释</w:t>
            </w:r>
            <w:r>
              <w:tab/>
            </w:r>
            <w:r>
              <w:fldChar w:fldCharType="begin"/>
            </w:r>
            <w:r>
              <w:instrText xml:space="preserve"> PAGERE</w:instrText>
            </w:r>
            <w:r>
              <w:instrText xml:space="preserve">F _Toc501385282 \h </w:instrText>
            </w:r>
            <w:r>
              <w:fldChar w:fldCharType="separate"/>
            </w:r>
            <w:r>
              <w:t>1</w:t>
            </w:r>
            <w:r>
              <w:fldChar w:fldCharType="end"/>
            </w:r>
          </w:hyperlink>
        </w:p>
        <w:p w14:paraId="53E8C4A7" w14:textId="77777777" w:rsidR="000F7197" w:rsidRDefault="003374A0">
          <w:pPr>
            <w:pStyle w:val="TOC2"/>
            <w:tabs>
              <w:tab w:val="left" w:pos="1470"/>
              <w:tab w:val="right" w:leader="dot" w:pos="8296"/>
            </w:tabs>
            <w:ind w:firstLine="420"/>
            <w:rPr>
              <w:rFonts w:eastAsiaTheme="minorEastAsia"/>
              <w:szCs w:val="22"/>
            </w:rPr>
          </w:pPr>
          <w:hyperlink w:anchor="_Toc501385283" w:history="1">
            <w:r>
              <w:rPr>
                <w:rStyle w:val="af"/>
              </w:rPr>
              <w:t>1.3</w:t>
            </w:r>
            <w:r>
              <w:rPr>
                <w:rFonts w:eastAsiaTheme="minorEastAsia"/>
                <w:szCs w:val="22"/>
              </w:rPr>
              <w:tab/>
            </w:r>
            <w:r>
              <w:rPr>
                <w:rStyle w:val="af"/>
              </w:rPr>
              <w:t>目标读者</w:t>
            </w:r>
            <w:r>
              <w:tab/>
            </w:r>
            <w:r>
              <w:fldChar w:fldCharType="begin"/>
            </w:r>
            <w:r>
              <w:instrText xml:space="preserve"> PAGEREF _Toc501385283 \h </w:instrText>
            </w:r>
            <w:r>
              <w:fldChar w:fldCharType="separate"/>
            </w:r>
            <w:r>
              <w:t>1</w:t>
            </w:r>
            <w:r>
              <w:fldChar w:fldCharType="end"/>
            </w:r>
          </w:hyperlink>
        </w:p>
        <w:p w14:paraId="23CD18A1" w14:textId="77777777" w:rsidR="000F7197" w:rsidRDefault="003374A0">
          <w:pPr>
            <w:pStyle w:val="TOC1"/>
            <w:tabs>
              <w:tab w:val="left" w:pos="840"/>
              <w:tab w:val="right" w:leader="dot" w:pos="8296"/>
            </w:tabs>
            <w:ind w:firstLine="420"/>
            <w:rPr>
              <w:rFonts w:eastAsiaTheme="minorEastAsia"/>
              <w:szCs w:val="22"/>
            </w:rPr>
          </w:pPr>
          <w:hyperlink w:anchor="_Toc501385284" w:history="1">
            <w:r>
              <w:rPr>
                <w:rStyle w:val="af"/>
              </w:rPr>
              <w:t>2</w:t>
            </w:r>
            <w:r>
              <w:rPr>
                <w:rFonts w:eastAsiaTheme="minorEastAsia"/>
                <w:szCs w:val="22"/>
              </w:rPr>
              <w:tab/>
            </w:r>
            <w:r>
              <w:rPr>
                <w:rStyle w:val="af"/>
              </w:rPr>
              <w:t>产品概述</w:t>
            </w:r>
            <w:r>
              <w:tab/>
            </w:r>
            <w:r>
              <w:fldChar w:fldCharType="begin"/>
            </w:r>
            <w:r>
              <w:instrText xml:space="preserve"> PAGEREF _Toc501385284 \h </w:instrText>
            </w:r>
            <w:r>
              <w:fldChar w:fldCharType="separate"/>
            </w:r>
            <w:r>
              <w:t>1</w:t>
            </w:r>
            <w:r>
              <w:fldChar w:fldCharType="end"/>
            </w:r>
          </w:hyperlink>
        </w:p>
        <w:p w14:paraId="0E36A9CA" w14:textId="77777777" w:rsidR="000F7197" w:rsidRDefault="003374A0">
          <w:pPr>
            <w:pStyle w:val="TOC1"/>
            <w:tabs>
              <w:tab w:val="left" w:pos="840"/>
              <w:tab w:val="right" w:leader="dot" w:pos="8296"/>
            </w:tabs>
            <w:ind w:firstLine="420"/>
            <w:rPr>
              <w:rFonts w:eastAsiaTheme="minorEastAsia"/>
              <w:szCs w:val="22"/>
            </w:rPr>
          </w:pPr>
          <w:hyperlink w:anchor="_Toc501385285" w:history="1">
            <w:r>
              <w:rPr>
                <w:rStyle w:val="af"/>
              </w:rPr>
              <w:t>3</w:t>
            </w:r>
            <w:r>
              <w:rPr>
                <w:rFonts w:eastAsiaTheme="minorEastAsia"/>
                <w:szCs w:val="22"/>
              </w:rPr>
              <w:tab/>
            </w:r>
            <w:r>
              <w:rPr>
                <w:rStyle w:val="af"/>
              </w:rPr>
              <w:t>团队及权限逻辑</w:t>
            </w:r>
            <w:r>
              <w:tab/>
            </w:r>
            <w:r>
              <w:fldChar w:fldCharType="begin"/>
            </w:r>
            <w:r>
              <w:instrText xml:space="preserve"> PAGEREF _Toc501385285 \h </w:instrText>
            </w:r>
            <w:r>
              <w:fldChar w:fldCharType="separate"/>
            </w:r>
            <w:r>
              <w:t>2</w:t>
            </w:r>
            <w:r>
              <w:fldChar w:fldCharType="end"/>
            </w:r>
          </w:hyperlink>
        </w:p>
        <w:p w14:paraId="621C60EE" w14:textId="77777777" w:rsidR="000F7197" w:rsidRDefault="003374A0">
          <w:pPr>
            <w:pStyle w:val="TOC2"/>
            <w:tabs>
              <w:tab w:val="left" w:pos="1470"/>
              <w:tab w:val="right" w:leader="dot" w:pos="8296"/>
            </w:tabs>
            <w:ind w:firstLine="420"/>
            <w:rPr>
              <w:rFonts w:eastAsiaTheme="minorEastAsia"/>
              <w:szCs w:val="22"/>
            </w:rPr>
          </w:pPr>
          <w:hyperlink w:anchor="_Toc501385286" w:history="1">
            <w:r>
              <w:rPr>
                <w:rStyle w:val="af"/>
              </w:rPr>
              <w:t>3.1</w:t>
            </w:r>
            <w:r>
              <w:rPr>
                <w:rFonts w:eastAsiaTheme="minorEastAsia"/>
                <w:szCs w:val="22"/>
              </w:rPr>
              <w:tab/>
            </w:r>
            <w:r>
              <w:rPr>
                <w:rStyle w:val="af"/>
              </w:rPr>
              <w:t>权限的概念</w:t>
            </w:r>
            <w:r>
              <w:tab/>
            </w:r>
            <w:r>
              <w:fldChar w:fldCharType="begin"/>
            </w:r>
            <w:r>
              <w:instrText xml:space="preserve"> PAGEREF _</w:instrText>
            </w:r>
            <w:r>
              <w:instrText xml:space="preserve">Toc501385286 \h </w:instrText>
            </w:r>
            <w:r>
              <w:fldChar w:fldCharType="separate"/>
            </w:r>
            <w:r>
              <w:t>2</w:t>
            </w:r>
            <w:r>
              <w:fldChar w:fldCharType="end"/>
            </w:r>
          </w:hyperlink>
        </w:p>
        <w:p w14:paraId="75BF6D4A" w14:textId="77777777" w:rsidR="000F7197" w:rsidRDefault="003374A0">
          <w:pPr>
            <w:pStyle w:val="TOC2"/>
            <w:tabs>
              <w:tab w:val="left" w:pos="1470"/>
              <w:tab w:val="right" w:leader="dot" w:pos="8296"/>
            </w:tabs>
            <w:ind w:firstLine="420"/>
            <w:rPr>
              <w:rFonts w:eastAsiaTheme="minorEastAsia"/>
              <w:szCs w:val="22"/>
            </w:rPr>
          </w:pPr>
          <w:hyperlink w:anchor="_Toc501385287" w:history="1">
            <w:r>
              <w:rPr>
                <w:rStyle w:val="af"/>
              </w:rPr>
              <w:t>3.2</w:t>
            </w:r>
            <w:r>
              <w:rPr>
                <w:rFonts w:eastAsiaTheme="minorEastAsia"/>
                <w:szCs w:val="22"/>
              </w:rPr>
              <w:tab/>
            </w:r>
            <w:r>
              <w:rPr>
                <w:rStyle w:val="af"/>
              </w:rPr>
              <w:t>团队的概念</w:t>
            </w:r>
            <w:r>
              <w:tab/>
            </w:r>
            <w:r>
              <w:fldChar w:fldCharType="begin"/>
            </w:r>
            <w:r>
              <w:instrText xml:space="preserve"> PAGEREF _Toc501385287 \h </w:instrText>
            </w:r>
            <w:r>
              <w:fldChar w:fldCharType="separate"/>
            </w:r>
            <w:r>
              <w:t>3</w:t>
            </w:r>
            <w:r>
              <w:fldChar w:fldCharType="end"/>
            </w:r>
          </w:hyperlink>
        </w:p>
        <w:p w14:paraId="4BD0A020" w14:textId="77777777" w:rsidR="000F7197" w:rsidRDefault="003374A0">
          <w:pPr>
            <w:pStyle w:val="TOC1"/>
            <w:tabs>
              <w:tab w:val="left" w:pos="840"/>
              <w:tab w:val="right" w:leader="dot" w:pos="8296"/>
            </w:tabs>
            <w:ind w:firstLine="420"/>
            <w:rPr>
              <w:rFonts w:eastAsiaTheme="minorEastAsia"/>
              <w:szCs w:val="22"/>
            </w:rPr>
          </w:pPr>
          <w:hyperlink w:anchor="_Toc501385288" w:history="1">
            <w:r>
              <w:rPr>
                <w:rStyle w:val="af"/>
              </w:rPr>
              <w:t>4</w:t>
            </w:r>
            <w:r>
              <w:rPr>
                <w:rFonts w:eastAsiaTheme="minorEastAsia"/>
                <w:szCs w:val="22"/>
              </w:rPr>
              <w:tab/>
            </w:r>
            <w:r>
              <w:rPr>
                <w:rStyle w:val="af"/>
              </w:rPr>
              <w:t>访问及登陆</w:t>
            </w:r>
            <w:r>
              <w:tab/>
            </w:r>
            <w:r>
              <w:fldChar w:fldCharType="begin"/>
            </w:r>
            <w:r>
              <w:instrText xml:space="preserve"> PAGEREF _Toc501385288 \h </w:instrText>
            </w:r>
            <w:r>
              <w:fldChar w:fldCharType="separate"/>
            </w:r>
            <w:r>
              <w:t>3</w:t>
            </w:r>
            <w:r>
              <w:fldChar w:fldCharType="end"/>
            </w:r>
          </w:hyperlink>
        </w:p>
        <w:p w14:paraId="1D9BC95D" w14:textId="77777777" w:rsidR="000F7197" w:rsidRDefault="003374A0">
          <w:pPr>
            <w:pStyle w:val="TOC2"/>
            <w:tabs>
              <w:tab w:val="left" w:pos="1470"/>
              <w:tab w:val="right" w:leader="dot" w:pos="8296"/>
            </w:tabs>
            <w:ind w:firstLine="420"/>
            <w:rPr>
              <w:rFonts w:eastAsiaTheme="minorEastAsia"/>
              <w:szCs w:val="22"/>
            </w:rPr>
          </w:pPr>
          <w:hyperlink w:anchor="_Toc501385289" w:history="1">
            <w:r>
              <w:rPr>
                <w:rStyle w:val="af"/>
              </w:rPr>
              <w:t>4.1</w:t>
            </w:r>
            <w:r>
              <w:rPr>
                <w:rFonts w:eastAsiaTheme="minorEastAsia"/>
                <w:szCs w:val="22"/>
              </w:rPr>
              <w:tab/>
            </w:r>
            <w:r>
              <w:rPr>
                <w:rStyle w:val="af"/>
              </w:rPr>
              <w:t>网页访问登陆界面</w:t>
            </w:r>
            <w:r>
              <w:tab/>
            </w:r>
            <w:r>
              <w:fldChar w:fldCharType="begin"/>
            </w:r>
            <w:r>
              <w:instrText xml:space="preserve"> PAGEREF _Toc501385289 \h </w:instrText>
            </w:r>
            <w:r>
              <w:fldChar w:fldCharType="separate"/>
            </w:r>
            <w:r>
              <w:t>3</w:t>
            </w:r>
            <w:r>
              <w:fldChar w:fldCharType="end"/>
            </w:r>
          </w:hyperlink>
        </w:p>
        <w:p w14:paraId="7C88B12D" w14:textId="77777777" w:rsidR="000F7197" w:rsidRDefault="003374A0">
          <w:pPr>
            <w:pStyle w:val="TOC2"/>
            <w:tabs>
              <w:tab w:val="left" w:pos="1470"/>
              <w:tab w:val="right" w:leader="dot" w:pos="8296"/>
            </w:tabs>
            <w:ind w:firstLine="420"/>
            <w:rPr>
              <w:rFonts w:eastAsiaTheme="minorEastAsia"/>
              <w:szCs w:val="22"/>
            </w:rPr>
          </w:pPr>
          <w:hyperlink w:anchor="_Toc501385290" w:history="1">
            <w:r>
              <w:rPr>
                <w:rStyle w:val="af"/>
              </w:rPr>
              <w:t>4.2</w:t>
            </w:r>
            <w:r>
              <w:rPr>
                <w:rFonts w:eastAsiaTheme="minorEastAsia"/>
                <w:szCs w:val="22"/>
              </w:rPr>
              <w:tab/>
            </w:r>
            <w:r>
              <w:rPr>
                <w:rStyle w:val="af"/>
              </w:rPr>
              <w:t>登陆界面功能介绍</w:t>
            </w:r>
            <w:r>
              <w:tab/>
            </w:r>
            <w:r>
              <w:fldChar w:fldCharType="begin"/>
            </w:r>
            <w:r>
              <w:instrText xml:space="preserve"> PAGEREF _Toc501385290 \h </w:instrText>
            </w:r>
            <w:r>
              <w:fldChar w:fldCharType="separate"/>
            </w:r>
            <w:r>
              <w:t>4</w:t>
            </w:r>
            <w:r>
              <w:fldChar w:fldCharType="end"/>
            </w:r>
          </w:hyperlink>
        </w:p>
        <w:p w14:paraId="2301F4A0" w14:textId="77777777" w:rsidR="000F7197" w:rsidRDefault="003374A0">
          <w:pPr>
            <w:pStyle w:val="TOC3"/>
            <w:tabs>
              <w:tab w:val="left" w:pos="1946"/>
              <w:tab w:val="right" w:leader="dot" w:pos="8296"/>
            </w:tabs>
            <w:ind w:firstLine="420"/>
            <w:rPr>
              <w:rFonts w:eastAsiaTheme="minorEastAsia"/>
              <w:szCs w:val="22"/>
            </w:rPr>
          </w:pPr>
          <w:hyperlink w:anchor="_Toc501385291" w:history="1">
            <w:r>
              <w:rPr>
                <w:rStyle w:val="af"/>
              </w:rPr>
              <w:t>4.2.1</w:t>
            </w:r>
            <w:r>
              <w:rPr>
                <w:rFonts w:eastAsiaTheme="minorEastAsia"/>
                <w:szCs w:val="22"/>
              </w:rPr>
              <w:tab/>
            </w:r>
            <w:r>
              <w:rPr>
                <w:rStyle w:val="af"/>
              </w:rPr>
              <w:t>下次自动登录</w:t>
            </w:r>
            <w:r>
              <w:tab/>
            </w:r>
            <w:r>
              <w:fldChar w:fldCharType="begin"/>
            </w:r>
            <w:r>
              <w:instrText xml:space="preserve"> PAGEREF _Toc501385291 \h </w:instrText>
            </w:r>
            <w:r>
              <w:fldChar w:fldCharType="separate"/>
            </w:r>
            <w:r>
              <w:t>4</w:t>
            </w:r>
            <w:r>
              <w:fldChar w:fldCharType="end"/>
            </w:r>
          </w:hyperlink>
        </w:p>
        <w:p w14:paraId="1D12598C" w14:textId="77777777" w:rsidR="000F7197" w:rsidRDefault="003374A0">
          <w:pPr>
            <w:pStyle w:val="TOC3"/>
            <w:tabs>
              <w:tab w:val="left" w:pos="1946"/>
              <w:tab w:val="right" w:leader="dot" w:pos="8296"/>
            </w:tabs>
            <w:ind w:firstLine="420"/>
            <w:rPr>
              <w:rFonts w:eastAsiaTheme="minorEastAsia"/>
              <w:szCs w:val="22"/>
            </w:rPr>
          </w:pPr>
          <w:hyperlink w:anchor="_Toc501385292" w:history="1">
            <w:r>
              <w:rPr>
                <w:rStyle w:val="af"/>
              </w:rPr>
              <w:t>4.2.2</w:t>
            </w:r>
            <w:r>
              <w:rPr>
                <w:rFonts w:eastAsiaTheme="minorEastAsia"/>
                <w:szCs w:val="22"/>
              </w:rPr>
              <w:tab/>
            </w:r>
            <w:r>
              <w:rPr>
                <w:rStyle w:val="af"/>
              </w:rPr>
              <w:t>中英文切换</w:t>
            </w:r>
            <w:r>
              <w:tab/>
            </w:r>
            <w:r>
              <w:fldChar w:fldCharType="begin"/>
            </w:r>
            <w:r>
              <w:instrText xml:space="preserve"> PAGEREF _Toc501385292 \h </w:instrText>
            </w:r>
            <w:r>
              <w:fldChar w:fldCharType="separate"/>
            </w:r>
            <w:r>
              <w:t>4</w:t>
            </w:r>
            <w:r>
              <w:fldChar w:fldCharType="end"/>
            </w:r>
          </w:hyperlink>
        </w:p>
        <w:p w14:paraId="640204E8" w14:textId="77777777" w:rsidR="000F7197" w:rsidRDefault="003374A0">
          <w:pPr>
            <w:pStyle w:val="TOC2"/>
            <w:tabs>
              <w:tab w:val="left" w:pos="1470"/>
              <w:tab w:val="right" w:leader="dot" w:pos="8296"/>
            </w:tabs>
            <w:ind w:firstLine="420"/>
            <w:rPr>
              <w:rFonts w:eastAsiaTheme="minorEastAsia"/>
              <w:szCs w:val="22"/>
            </w:rPr>
          </w:pPr>
          <w:hyperlink w:anchor="_Toc501385293" w:history="1">
            <w:r>
              <w:rPr>
                <w:rStyle w:val="af"/>
              </w:rPr>
              <w:t>4.3</w:t>
            </w:r>
            <w:r>
              <w:rPr>
                <w:rFonts w:eastAsiaTheme="minorEastAsia"/>
                <w:szCs w:val="22"/>
              </w:rPr>
              <w:tab/>
            </w:r>
            <w:r>
              <w:rPr>
                <w:rStyle w:val="af"/>
              </w:rPr>
              <w:t>账户登录</w:t>
            </w:r>
            <w:r>
              <w:tab/>
            </w:r>
            <w:r>
              <w:fldChar w:fldCharType="begin"/>
            </w:r>
            <w:r>
              <w:instrText xml:space="preserve"> PAGEREF _Toc501385293 \h </w:instrText>
            </w:r>
            <w:r>
              <w:fldChar w:fldCharType="separate"/>
            </w:r>
            <w:r>
              <w:t>5</w:t>
            </w:r>
            <w:r>
              <w:fldChar w:fldCharType="end"/>
            </w:r>
          </w:hyperlink>
        </w:p>
        <w:p w14:paraId="3C832933" w14:textId="77777777" w:rsidR="000F7197" w:rsidRDefault="003374A0">
          <w:pPr>
            <w:pStyle w:val="TOC1"/>
            <w:tabs>
              <w:tab w:val="left" w:pos="840"/>
              <w:tab w:val="right" w:leader="dot" w:pos="8296"/>
            </w:tabs>
            <w:ind w:firstLine="420"/>
            <w:rPr>
              <w:rFonts w:eastAsiaTheme="minorEastAsia"/>
              <w:szCs w:val="22"/>
            </w:rPr>
          </w:pPr>
          <w:hyperlink w:anchor="_Toc501385294" w:history="1">
            <w:r>
              <w:rPr>
                <w:rStyle w:val="af"/>
              </w:rPr>
              <w:t>5</w:t>
            </w:r>
            <w:r>
              <w:rPr>
                <w:rFonts w:eastAsiaTheme="minorEastAsia"/>
                <w:szCs w:val="22"/>
              </w:rPr>
              <w:tab/>
            </w:r>
            <w:r>
              <w:rPr>
                <w:rStyle w:val="af"/>
              </w:rPr>
              <w:t>功能详细解读</w:t>
            </w:r>
            <w:r>
              <w:tab/>
            </w:r>
            <w:r>
              <w:fldChar w:fldCharType="begin"/>
            </w:r>
            <w:r>
              <w:instrText xml:space="preserve"> PAGEREF _Toc501385294 \h </w:instrText>
            </w:r>
            <w:r>
              <w:fldChar w:fldCharType="separate"/>
            </w:r>
            <w:r>
              <w:t>5</w:t>
            </w:r>
            <w:r>
              <w:fldChar w:fldCharType="end"/>
            </w:r>
          </w:hyperlink>
        </w:p>
        <w:p w14:paraId="0ED0591B" w14:textId="77777777" w:rsidR="000F7197" w:rsidRDefault="003374A0">
          <w:pPr>
            <w:pStyle w:val="TOC2"/>
            <w:tabs>
              <w:tab w:val="left" w:pos="1470"/>
              <w:tab w:val="right" w:leader="dot" w:pos="8296"/>
            </w:tabs>
            <w:ind w:firstLine="420"/>
            <w:rPr>
              <w:rFonts w:eastAsiaTheme="minorEastAsia"/>
              <w:szCs w:val="22"/>
            </w:rPr>
          </w:pPr>
          <w:hyperlink w:anchor="_Toc501385295" w:history="1">
            <w:r>
              <w:rPr>
                <w:rStyle w:val="af"/>
              </w:rPr>
              <w:t>5.1</w:t>
            </w:r>
            <w:r>
              <w:rPr>
                <w:rFonts w:eastAsiaTheme="minorEastAsia"/>
                <w:szCs w:val="22"/>
              </w:rPr>
              <w:tab/>
            </w:r>
            <w:r>
              <w:rPr>
                <w:rStyle w:val="af"/>
              </w:rPr>
              <w:t>主界面功能区介绍</w:t>
            </w:r>
            <w:r>
              <w:tab/>
            </w:r>
            <w:r>
              <w:fldChar w:fldCharType="begin"/>
            </w:r>
            <w:r>
              <w:instrText xml:space="preserve"> PAGEREF _Toc501385295 \h </w:instrText>
            </w:r>
            <w:r>
              <w:fldChar w:fldCharType="separate"/>
            </w:r>
            <w:r>
              <w:t>5</w:t>
            </w:r>
            <w:r>
              <w:fldChar w:fldCharType="end"/>
            </w:r>
          </w:hyperlink>
        </w:p>
        <w:p w14:paraId="69F71089" w14:textId="77777777" w:rsidR="000F7197" w:rsidRDefault="003374A0">
          <w:pPr>
            <w:pStyle w:val="TOC2"/>
            <w:tabs>
              <w:tab w:val="left" w:pos="1470"/>
              <w:tab w:val="right" w:leader="dot" w:pos="8296"/>
            </w:tabs>
            <w:ind w:firstLine="420"/>
            <w:rPr>
              <w:rFonts w:eastAsiaTheme="minorEastAsia"/>
              <w:szCs w:val="22"/>
            </w:rPr>
          </w:pPr>
          <w:hyperlink w:anchor="_Toc501385296" w:history="1">
            <w:r>
              <w:rPr>
                <w:rStyle w:val="af"/>
              </w:rPr>
              <w:t>5.2</w:t>
            </w:r>
            <w:r>
              <w:rPr>
                <w:rFonts w:eastAsiaTheme="minorEastAsia"/>
                <w:szCs w:val="22"/>
              </w:rPr>
              <w:tab/>
            </w:r>
            <w:r>
              <w:rPr>
                <w:rStyle w:val="af"/>
              </w:rPr>
              <w:t>用户设置</w:t>
            </w:r>
            <w:r>
              <w:tab/>
            </w:r>
            <w:r>
              <w:fldChar w:fldCharType="begin"/>
            </w:r>
            <w:r>
              <w:instrText xml:space="preserve"> PAGEREF _Toc501385296 \h </w:instrText>
            </w:r>
            <w:r>
              <w:fldChar w:fldCharType="separate"/>
            </w:r>
            <w:r>
              <w:t>6</w:t>
            </w:r>
            <w:r>
              <w:fldChar w:fldCharType="end"/>
            </w:r>
          </w:hyperlink>
        </w:p>
        <w:p w14:paraId="46424CA8" w14:textId="77777777" w:rsidR="000F7197" w:rsidRDefault="003374A0">
          <w:pPr>
            <w:pStyle w:val="TOC2"/>
            <w:tabs>
              <w:tab w:val="left" w:pos="1470"/>
              <w:tab w:val="right" w:leader="dot" w:pos="8296"/>
            </w:tabs>
            <w:ind w:firstLine="420"/>
            <w:rPr>
              <w:rFonts w:eastAsiaTheme="minorEastAsia"/>
              <w:szCs w:val="22"/>
            </w:rPr>
          </w:pPr>
          <w:hyperlink w:anchor="_Toc501385297" w:history="1">
            <w:r>
              <w:rPr>
                <w:rStyle w:val="af"/>
              </w:rPr>
              <w:t>5.3</w:t>
            </w:r>
            <w:r>
              <w:rPr>
                <w:rFonts w:eastAsiaTheme="minorEastAsia"/>
                <w:szCs w:val="22"/>
              </w:rPr>
              <w:tab/>
            </w:r>
            <w:r>
              <w:rPr>
                <w:rStyle w:val="af"/>
              </w:rPr>
              <w:t>企业空间及个人文件</w:t>
            </w:r>
            <w:r>
              <w:tab/>
            </w:r>
            <w:r>
              <w:fldChar w:fldCharType="begin"/>
            </w:r>
            <w:r>
              <w:instrText xml:space="preserve"> PAGEREF _Toc501385297 \h </w:instrText>
            </w:r>
            <w:r>
              <w:fldChar w:fldCharType="separate"/>
            </w:r>
            <w:r>
              <w:t>7</w:t>
            </w:r>
            <w:r>
              <w:fldChar w:fldCharType="end"/>
            </w:r>
          </w:hyperlink>
        </w:p>
        <w:p w14:paraId="7883B0A7" w14:textId="77777777" w:rsidR="000F7197" w:rsidRDefault="003374A0">
          <w:pPr>
            <w:pStyle w:val="TOC3"/>
            <w:tabs>
              <w:tab w:val="left" w:pos="1946"/>
              <w:tab w:val="right" w:leader="dot" w:pos="8296"/>
            </w:tabs>
            <w:ind w:firstLine="420"/>
            <w:rPr>
              <w:rFonts w:eastAsiaTheme="minorEastAsia"/>
              <w:szCs w:val="22"/>
            </w:rPr>
          </w:pPr>
          <w:hyperlink w:anchor="_Toc501385298" w:history="1">
            <w:r>
              <w:rPr>
                <w:rStyle w:val="af"/>
              </w:rPr>
              <w:t>5.3.1</w:t>
            </w:r>
            <w:r>
              <w:rPr>
                <w:rFonts w:eastAsiaTheme="minorEastAsia"/>
                <w:szCs w:val="22"/>
              </w:rPr>
              <w:tab/>
            </w:r>
            <w:r>
              <w:rPr>
                <w:rStyle w:val="af"/>
              </w:rPr>
              <w:t>新建文件夹</w:t>
            </w:r>
            <w:r>
              <w:tab/>
            </w:r>
            <w:r>
              <w:fldChar w:fldCharType="begin"/>
            </w:r>
            <w:r>
              <w:instrText xml:space="preserve"> PAGEREF _Toc501385298 \h </w:instrText>
            </w:r>
            <w:r>
              <w:fldChar w:fldCharType="separate"/>
            </w:r>
            <w:r>
              <w:t>7</w:t>
            </w:r>
            <w:r>
              <w:fldChar w:fldCharType="end"/>
            </w:r>
          </w:hyperlink>
        </w:p>
        <w:p w14:paraId="6F1CFEE3" w14:textId="77777777" w:rsidR="000F7197" w:rsidRDefault="003374A0">
          <w:pPr>
            <w:pStyle w:val="TOC3"/>
            <w:tabs>
              <w:tab w:val="left" w:pos="1946"/>
              <w:tab w:val="right" w:leader="dot" w:pos="8296"/>
            </w:tabs>
            <w:ind w:firstLine="420"/>
            <w:rPr>
              <w:rFonts w:eastAsiaTheme="minorEastAsia"/>
              <w:szCs w:val="22"/>
            </w:rPr>
          </w:pPr>
          <w:hyperlink w:anchor="_Toc501385299" w:history="1">
            <w:r>
              <w:rPr>
                <w:rStyle w:val="af"/>
              </w:rPr>
              <w:t>5.3.2</w:t>
            </w:r>
            <w:r>
              <w:rPr>
                <w:rFonts w:eastAsiaTheme="minorEastAsia"/>
                <w:szCs w:val="22"/>
              </w:rPr>
              <w:tab/>
            </w:r>
            <w:r>
              <w:rPr>
                <w:rStyle w:val="af"/>
              </w:rPr>
              <w:t>上传文件</w:t>
            </w:r>
            <w:r>
              <w:tab/>
            </w:r>
            <w:r>
              <w:fldChar w:fldCharType="begin"/>
            </w:r>
            <w:r>
              <w:instrText xml:space="preserve"> PAGEREF _Toc501385299 \h </w:instrText>
            </w:r>
            <w:r>
              <w:fldChar w:fldCharType="separate"/>
            </w:r>
            <w:r>
              <w:t>8</w:t>
            </w:r>
            <w:r>
              <w:fldChar w:fldCharType="end"/>
            </w:r>
          </w:hyperlink>
        </w:p>
        <w:p w14:paraId="466B2CFF" w14:textId="77777777" w:rsidR="000F7197" w:rsidRDefault="003374A0">
          <w:pPr>
            <w:pStyle w:val="TOC3"/>
            <w:tabs>
              <w:tab w:val="left" w:pos="1946"/>
              <w:tab w:val="right" w:leader="dot" w:pos="8296"/>
            </w:tabs>
            <w:ind w:firstLine="420"/>
            <w:rPr>
              <w:rFonts w:eastAsiaTheme="minorEastAsia"/>
              <w:szCs w:val="22"/>
            </w:rPr>
          </w:pPr>
          <w:hyperlink w:anchor="_Toc501385300" w:history="1">
            <w:r>
              <w:rPr>
                <w:rStyle w:val="af"/>
              </w:rPr>
              <w:t>5.3.3</w:t>
            </w:r>
            <w:r>
              <w:rPr>
                <w:rFonts w:eastAsiaTheme="minorEastAsia"/>
                <w:szCs w:val="22"/>
              </w:rPr>
              <w:tab/>
            </w:r>
            <w:r>
              <w:rPr>
                <w:rStyle w:val="af"/>
              </w:rPr>
              <w:t>创建个人云空间</w:t>
            </w:r>
            <w:r>
              <w:tab/>
            </w:r>
            <w:r>
              <w:fldChar w:fldCharType="begin"/>
            </w:r>
            <w:r>
              <w:instrText xml:space="preserve"> PAGEREF _Toc501385300 \h </w:instrText>
            </w:r>
            <w:r>
              <w:fldChar w:fldCharType="separate"/>
            </w:r>
            <w:r>
              <w:t>8</w:t>
            </w:r>
            <w:r>
              <w:fldChar w:fldCharType="end"/>
            </w:r>
          </w:hyperlink>
        </w:p>
        <w:p w14:paraId="18AA0715" w14:textId="77777777" w:rsidR="000F7197" w:rsidRDefault="003374A0">
          <w:pPr>
            <w:pStyle w:val="TOC3"/>
            <w:tabs>
              <w:tab w:val="left" w:pos="1946"/>
              <w:tab w:val="right" w:leader="dot" w:pos="8296"/>
            </w:tabs>
            <w:ind w:firstLine="420"/>
            <w:rPr>
              <w:rFonts w:eastAsiaTheme="minorEastAsia"/>
              <w:szCs w:val="22"/>
            </w:rPr>
          </w:pPr>
          <w:hyperlink w:anchor="_Toc501385301" w:history="1">
            <w:r>
              <w:rPr>
                <w:rStyle w:val="af"/>
              </w:rPr>
              <w:t>5.3.4</w:t>
            </w:r>
            <w:r>
              <w:rPr>
                <w:rFonts w:eastAsiaTheme="minorEastAsia"/>
                <w:szCs w:val="22"/>
              </w:rPr>
              <w:tab/>
            </w:r>
            <w:r>
              <w:rPr>
                <w:rStyle w:val="af"/>
              </w:rPr>
              <w:t>在线预览文件</w:t>
            </w:r>
            <w:r>
              <w:tab/>
            </w:r>
            <w:r>
              <w:fldChar w:fldCharType="begin"/>
            </w:r>
            <w:r>
              <w:instrText xml:space="preserve"> PAGEREF _Toc501385301 \h </w:instrText>
            </w:r>
            <w:r>
              <w:fldChar w:fldCharType="separate"/>
            </w:r>
            <w:r>
              <w:t>9</w:t>
            </w:r>
            <w:r>
              <w:fldChar w:fldCharType="end"/>
            </w:r>
          </w:hyperlink>
        </w:p>
        <w:p w14:paraId="4DDE7F4E" w14:textId="77777777" w:rsidR="000F7197" w:rsidRDefault="003374A0">
          <w:pPr>
            <w:pStyle w:val="TOC3"/>
            <w:tabs>
              <w:tab w:val="left" w:pos="1946"/>
              <w:tab w:val="right" w:leader="dot" w:pos="8296"/>
            </w:tabs>
            <w:ind w:firstLine="420"/>
            <w:rPr>
              <w:rFonts w:eastAsiaTheme="minorEastAsia"/>
              <w:szCs w:val="22"/>
            </w:rPr>
          </w:pPr>
          <w:hyperlink w:anchor="_Toc501385302" w:history="1">
            <w:r>
              <w:rPr>
                <w:rStyle w:val="af"/>
              </w:rPr>
              <w:t>5.3.5</w:t>
            </w:r>
            <w:r>
              <w:rPr>
                <w:rFonts w:eastAsiaTheme="minorEastAsia"/>
                <w:szCs w:val="22"/>
              </w:rPr>
              <w:tab/>
            </w:r>
            <w:r>
              <w:rPr>
                <w:rStyle w:val="af"/>
              </w:rPr>
              <w:t>多人在线编辑文件</w:t>
            </w:r>
            <w:r>
              <w:tab/>
            </w:r>
            <w:r>
              <w:fldChar w:fldCharType="begin"/>
            </w:r>
            <w:r>
              <w:instrText xml:space="preserve"> PAGEREF _Toc501385302 \h </w:instrText>
            </w:r>
            <w:r>
              <w:fldChar w:fldCharType="separate"/>
            </w:r>
            <w:r>
              <w:t>12</w:t>
            </w:r>
            <w:r>
              <w:fldChar w:fldCharType="end"/>
            </w:r>
          </w:hyperlink>
        </w:p>
        <w:p w14:paraId="6BC6A288" w14:textId="77777777" w:rsidR="000F7197" w:rsidRDefault="003374A0">
          <w:pPr>
            <w:pStyle w:val="TOC3"/>
            <w:tabs>
              <w:tab w:val="left" w:pos="1946"/>
              <w:tab w:val="right" w:leader="dot" w:pos="8296"/>
            </w:tabs>
            <w:ind w:firstLine="420"/>
            <w:rPr>
              <w:rFonts w:eastAsiaTheme="minorEastAsia"/>
              <w:szCs w:val="22"/>
            </w:rPr>
          </w:pPr>
          <w:hyperlink w:anchor="_Toc501385303" w:history="1">
            <w:r>
              <w:rPr>
                <w:rStyle w:val="af"/>
              </w:rPr>
              <w:t>5.3.6</w:t>
            </w:r>
            <w:r>
              <w:rPr>
                <w:rFonts w:eastAsiaTheme="minorEastAsia"/>
                <w:szCs w:val="22"/>
              </w:rPr>
              <w:tab/>
            </w:r>
            <w:r>
              <w:rPr>
                <w:rStyle w:val="af"/>
              </w:rPr>
              <w:t>锁定文件</w:t>
            </w:r>
            <w:r>
              <w:tab/>
            </w:r>
            <w:r>
              <w:fldChar w:fldCharType="begin"/>
            </w:r>
            <w:r>
              <w:instrText xml:space="preserve"> PAGEREF _Toc501385303 \h </w:instrText>
            </w:r>
            <w:r>
              <w:fldChar w:fldCharType="separate"/>
            </w:r>
            <w:r>
              <w:t>13</w:t>
            </w:r>
            <w:r>
              <w:fldChar w:fldCharType="end"/>
            </w:r>
          </w:hyperlink>
        </w:p>
        <w:p w14:paraId="3E563B62" w14:textId="77777777" w:rsidR="000F7197" w:rsidRDefault="003374A0">
          <w:pPr>
            <w:pStyle w:val="TOC3"/>
            <w:tabs>
              <w:tab w:val="left" w:pos="1946"/>
              <w:tab w:val="right" w:leader="dot" w:pos="8296"/>
            </w:tabs>
            <w:ind w:firstLine="420"/>
            <w:rPr>
              <w:rFonts w:eastAsiaTheme="minorEastAsia"/>
              <w:szCs w:val="22"/>
            </w:rPr>
          </w:pPr>
          <w:hyperlink w:anchor="_Toc501385304" w:history="1">
            <w:r>
              <w:rPr>
                <w:rStyle w:val="af"/>
              </w:rPr>
              <w:t>5.3.7</w:t>
            </w:r>
            <w:r>
              <w:rPr>
                <w:rFonts w:eastAsiaTheme="minorEastAsia"/>
                <w:szCs w:val="22"/>
              </w:rPr>
              <w:tab/>
            </w:r>
            <w:r>
              <w:rPr>
                <w:rStyle w:val="af"/>
              </w:rPr>
              <w:t>对文件进行评论</w:t>
            </w:r>
            <w:r>
              <w:tab/>
            </w:r>
            <w:r>
              <w:fldChar w:fldCharType="begin"/>
            </w:r>
            <w:r>
              <w:instrText xml:space="preserve"> PAGEREF _Toc501385304 \h </w:instrText>
            </w:r>
            <w:r>
              <w:fldChar w:fldCharType="separate"/>
            </w:r>
            <w:r>
              <w:t>14</w:t>
            </w:r>
            <w:r>
              <w:fldChar w:fldCharType="end"/>
            </w:r>
          </w:hyperlink>
        </w:p>
        <w:p w14:paraId="0D3101BC" w14:textId="77777777" w:rsidR="000F7197" w:rsidRDefault="003374A0">
          <w:pPr>
            <w:pStyle w:val="TOC3"/>
            <w:tabs>
              <w:tab w:val="left" w:pos="1946"/>
              <w:tab w:val="right" w:leader="dot" w:pos="8296"/>
            </w:tabs>
            <w:ind w:firstLine="420"/>
            <w:rPr>
              <w:rFonts w:eastAsiaTheme="minorEastAsia"/>
              <w:szCs w:val="22"/>
            </w:rPr>
          </w:pPr>
          <w:hyperlink w:anchor="_Toc501385305" w:history="1">
            <w:r>
              <w:rPr>
                <w:rStyle w:val="af"/>
              </w:rPr>
              <w:t>5.3.8</w:t>
            </w:r>
            <w:r>
              <w:rPr>
                <w:rFonts w:eastAsiaTheme="minorEastAsia"/>
                <w:szCs w:val="22"/>
              </w:rPr>
              <w:tab/>
            </w:r>
            <w:r>
              <w:rPr>
                <w:rStyle w:val="af"/>
              </w:rPr>
              <w:t>添加</w:t>
            </w:r>
            <w:r>
              <w:rPr>
                <w:rStyle w:val="af"/>
              </w:rPr>
              <w:t>/</w:t>
            </w:r>
            <w:r>
              <w:rPr>
                <w:rStyle w:val="af"/>
              </w:rPr>
              <w:t>编辑标签</w:t>
            </w:r>
            <w:r>
              <w:tab/>
            </w:r>
            <w:r>
              <w:fldChar w:fldCharType="begin"/>
            </w:r>
            <w:r>
              <w:instrText xml:space="preserve"> PAGEREF _Toc501385305 \h </w:instrText>
            </w:r>
            <w:r>
              <w:fldChar w:fldCharType="separate"/>
            </w:r>
            <w:r>
              <w:t>15</w:t>
            </w:r>
            <w:r>
              <w:fldChar w:fldCharType="end"/>
            </w:r>
          </w:hyperlink>
        </w:p>
        <w:p w14:paraId="2C1C48B0" w14:textId="77777777" w:rsidR="000F7197" w:rsidRDefault="003374A0">
          <w:pPr>
            <w:pStyle w:val="TOC3"/>
            <w:tabs>
              <w:tab w:val="left" w:pos="1946"/>
              <w:tab w:val="right" w:leader="dot" w:pos="8296"/>
            </w:tabs>
            <w:ind w:firstLine="420"/>
            <w:rPr>
              <w:rFonts w:eastAsiaTheme="minorEastAsia"/>
              <w:szCs w:val="22"/>
            </w:rPr>
          </w:pPr>
          <w:hyperlink w:anchor="_Toc501385306" w:history="1">
            <w:r>
              <w:rPr>
                <w:rStyle w:val="af"/>
              </w:rPr>
              <w:t>5.3.9</w:t>
            </w:r>
            <w:r>
              <w:rPr>
                <w:rFonts w:eastAsiaTheme="minorEastAsia"/>
                <w:szCs w:val="22"/>
              </w:rPr>
              <w:tab/>
            </w:r>
            <w:r>
              <w:rPr>
                <w:rStyle w:val="af"/>
              </w:rPr>
              <w:t>查看文件历史版本</w:t>
            </w:r>
            <w:r>
              <w:tab/>
            </w:r>
            <w:r>
              <w:fldChar w:fldCharType="begin"/>
            </w:r>
            <w:r>
              <w:instrText xml:space="preserve"> PAGEREF _Toc501385306 \h</w:instrText>
            </w:r>
            <w:r>
              <w:instrText xml:space="preserve"> </w:instrText>
            </w:r>
            <w:r>
              <w:fldChar w:fldCharType="separate"/>
            </w:r>
            <w:r>
              <w:t>17</w:t>
            </w:r>
            <w:r>
              <w:fldChar w:fldCharType="end"/>
            </w:r>
          </w:hyperlink>
        </w:p>
        <w:p w14:paraId="541D550A" w14:textId="77777777" w:rsidR="000F7197" w:rsidRDefault="003374A0">
          <w:pPr>
            <w:pStyle w:val="TOC3"/>
            <w:tabs>
              <w:tab w:val="left" w:pos="2057"/>
              <w:tab w:val="right" w:leader="dot" w:pos="8296"/>
            </w:tabs>
            <w:ind w:firstLine="420"/>
            <w:rPr>
              <w:rFonts w:eastAsiaTheme="minorEastAsia"/>
              <w:szCs w:val="22"/>
            </w:rPr>
          </w:pPr>
          <w:hyperlink w:anchor="_Toc501385307" w:history="1">
            <w:r>
              <w:rPr>
                <w:rStyle w:val="af"/>
              </w:rPr>
              <w:t>5.3.10</w:t>
            </w:r>
            <w:r>
              <w:rPr>
                <w:rFonts w:eastAsiaTheme="minorEastAsia"/>
                <w:szCs w:val="22"/>
              </w:rPr>
              <w:tab/>
            </w:r>
            <w:r>
              <w:rPr>
                <w:rStyle w:val="af"/>
              </w:rPr>
              <w:t>下载文件及文件夹打包下载</w:t>
            </w:r>
            <w:r>
              <w:tab/>
            </w:r>
            <w:r>
              <w:fldChar w:fldCharType="begin"/>
            </w:r>
            <w:r>
              <w:instrText xml:space="preserve"> PAGEREF _Toc501385307 \h </w:instrText>
            </w:r>
            <w:r>
              <w:fldChar w:fldCharType="separate"/>
            </w:r>
            <w:r>
              <w:t>18</w:t>
            </w:r>
            <w:r>
              <w:fldChar w:fldCharType="end"/>
            </w:r>
          </w:hyperlink>
        </w:p>
        <w:p w14:paraId="045436F4" w14:textId="77777777" w:rsidR="000F7197" w:rsidRDefault="003374A0">
          <w:pPr>
            <w:pStyle w:val="TOC3"/>
            <w:tabs>
              <w:tab w:val="left" w:pos="2057"/>
              <w:tab w:val="right" w:leader="dot" w:pos="8296"/>
            </w:tabs>
            <w:ind w:firstLine="420"/>
            <w:rPr>
              <w:rFonts w:eastAsiaTheme="minorEastAsia"/>
              <w:szCs w:val="22"/>
            </w:rPr>
          </w:pPr>
          <w:hyperlink w:anchor="_Toc501385308" w:history="1">
            <w:r>
              <w:rPr>
                <w:rStyle w:val="af"/>
              </w:rPr>
              <w:t>5.3.11</w:t>
            </w:r>
            <w:r>
              <w:rPr>
                <w:rFonts w:eastAsiaTheme="minorEastAsia"/>
                <w:szCs w:val="22"/>
              </w:rPr>
              <w:tab/>
            </w:r>
            <w:r>
              <w:rPr>
                <w:rStyle w:val="af"/>
              </w:rPr>
              <w:t>收藏文件</w:t>
            </w:r>
            <w:r>
              <w:tab/>
            </w:r>
            <w:r>
              <w:fldChar w:fldCharType="begin"/>
            </w:r>
            <w:r>
              <w:instrText xml:space="preserve"> PAGEREF _Toc501385308 \h </w:instrText>
            </w:r>
            <w:r>
              <w:fldChar w:fldCharType="separate"/>
            </w:r>
            <w:r>
              <w:t>19</w:t>
            </w:r>
            <w:r>
              <w:fldChar w:fldCharType="end"/>
            </w:r>
          </w:hyperlink>
        </w:p>
        <w:p w14:paraId="2DCCEBB5" w14:textId="77777777" w:rsidR="000F7197" w:rsidRDefault="003374A0">
          <w:pPr>
            <w:pStyle w:val="TOC3"/>
            <w:tabs>
              <w:tab w:val="left" w:pos="2057"/>
              <w:tab w:val="right" w:leader="dot" w:pos="8296"/>
            </w:tabs>
            <w:ind w:firstLine="420"/>
            <w:rPr>
              <w:rFonts w:eastAsiaTheme="minorEastAsia"/>
              <w:szCs w:val="22"/>
            </w:rPr>
          </w:pPr>
          <w:hyperlink w:anchor="_Toc501385309" w:history="1">
            <w:r>
              <w:rPr>
                <w:rStyle w:val="af"/>
              </w:rPr>
              <w:t>5.3.12</w:t>
            </w:r>
            <w:r>
              <w:rPr>
                <w:rFonts w:eastAsiaTheme="minorEastAsia"/>
                <w:szCs w:val="22"/>
              </w:rPr>
              <w:tab/>
            </w:r>
            <w:r>
              <w:rPr>
                <w:rStyle w:val="af"/>
              </w:rPr>
              <w:t>恢复删除的文件及彻</w:t>
            </w:r>
            <w:r>
              <w:rPr>
                <w:rStyle w:val="af"/>
              </w:rPr>
              <w:t>底删除</w:t>
            </w:r>
            <w:r>
              <w:tab/>
            </w:r>
            <w:r>
              <w:fldChar w:fldCharType="begin"/>
            </w:r>
            <w:r>
              <w:instrText xml:space="preserve"> PAGEREF _Toc501385309 \h </w:instrText>
            </w:r>
            <w:r>
              <w:fldChar w:fldCharType="separate"/>
            </w:r>
            <w:r>
              <w:t>20</w:t>
            </w:r>
            <w:r>
              <w:fldChar w:fldCharType="end"/>
            </w:r>
          </w:hyperlink>
        </w:p>
        <w:p w14:paraId="297B5A05" w14:textId="77777777" w:rsidR="000F7197" w:rsidRDefault="003374A0">
          <w:pPr>
            <w:pStyle w:val="TOC3"/>
            <w:tabs>
              <w:tab w:val="left" w:pos="2057"/>
              <w:tab w:val="right" w:leader="dot" w:pos="8296"/>
            </w:tabs>
            <w:ind w:firstLine="420"/>
            <w:rPr>
              <w:rFonts w:eastAsiaTheme="minorEastAsia"/>
              <w:szCs w:val="22"/>
            </w:rPr>
          </w:pPr>
          <w:hyperlink w:anchor="_Toc501385310" w:history="1">
            <w:r>
              <w:rPr>
                <w:rStyle w:val="af"/>
              </w:rPr>
              <w:t>5.3.13</w:t>
            </w:r>
            <w:r>
              <w:rPr>
                <w:rFonts w:eastAsiaTheme="minorEastAsia"/>
                <w:szCs w:val="22"/>
              </w:rPr>
              <w:tab/>
            </w:r>
            <w:r>
              <w:rPr>
                <w:rStyle w:val="af"/>
              </w:rPr>
              <w:t>移动</w:t>
            </w:r>
            <w:r>
              <w:rPr>
                <w:rStyle w:val="af"/>
              </w:rPr>
              <w:t>/</w:t>
            </w:r>
            <w:r>
              <w:rPr>
                <w:rStyle w:val="af"/>
              </w:rPr>
              <w:t>复制文件</w:t>
            </w:r>
            <w:r>
              <w:tab/>
            </w:r>
            <w:r>
              <w:fldChar w:fldCharType="begin"/>
            </w:r>
            <w:r>
              <w:instrText xml:space="preserve"> PAGEREF _Toc501385310 \h </w:instrText>
            </w:r>
            <w:r>
              <w:fldChar w:fldCharType="separate"/>
            </w:r>
            <w:r>
              <w:t>20</w:t>
            </w:r>
            <w:r>
              <w:fldChar w:fldCharType="end"/>
            </w:r>
          </w:hyperlink>
        </w:p>
        <w:p w14:paraId="7C392E6E" w14:textId="77777777" w:rsidR="000F7197" w:rsidRDefault="003374A0">
          <w:pPr>
            <w:pStyle w:val="TOC3"/>
            <w:tabs>
              <w:tab w:val="left" w:pos="2057"/>
              <w:tab w:val="right" w:leader="dot" w:pos="8296"/>
            </w:tabs>
            <w:ind w:firstLine="420"/>
            <w:rPr>
              <w:rFonts w:eastAsiaTheme="minorEastAsia"/>
              <w:szCs w:val="22"/>
            </w:rPr>
          </w:pPr>
          <w:hyperlink w:anchor="_Toc501385311" w:history="1">
            <w:r>
              <w:rPr>
                <w:rStyle w:val="af"/>
              </w:rPr>
              <w:t>5.3.14</w:t>
            </w:r>
            <w:r>
              <w:rPr>
                <w:rFonts w:eastAsiaTheme="minorEastAsia"/>
                <w:szCs w:val="22"/>
              </w:rPr>
              <w:tab/>
            </w:r>
            <w:r>
              <w:rPr>
                <w:rStyle w:val="af"/>
              </w:rPr>
              <w:t>定期清理文件夹</w:t>
            </w:r>
            <w:r>
              <w:tab/>
            </w:r>
            <w:r>
              <w:fldChar w:fldCharType="begin"/>
            </w:r>
            <w:r>
              <w:instrText xml:space="preserve"> PAGEREF _Toc501385311 \h </w:instrText>
            </w:r>
            <w:r>
              <w:fldChar w:fldCharType="separate"/>
            </w:r>
            <w:r>
              <w:t>21</w:t>
            </w:r>
            <w:r>
              <w:fldChar w:fldCharType="end"/>
            </w:r>
          </w:hyperlink>
        </w:p>
        <w:p w14:paraId="38B73024" w14:textId="77777777" w:rsidR="000F7197" w:rsidRDefault="003374A0">
          <w:pPr>
            <w:pStyle w:val="TOC3"/>
            <w:tabs>
              <w:tab w:val="left" w:pos="2057"/>
              <w:tab w:val="right" w:leader="dot" w:pos="8296"/>
            </w:tabs>
            <w:ind w:firstLine="420"/>
            <w:rPr>
              <w:rFonts w:eastAsiaTheme="minorEastAsia"/>
              <w:szCs w:val="22"/>
            </w:rPr>
          </w:pPr>
          <w:hyperlink w:anchor="_Toc501385312" w:history="1">
            <w:r>
              <w:rPr>
                <w:rStyle w:val="af"/>
              </w:rPr>
              <w:t>5.3.15</w:t>
            </w:r>
            <w:r>
              <w:rPr>
                <w:rFonts w:eastAsiaTheme="minorEastAsia"/>
                <w:szCs w:val="22"/>
              </w:rPr>
              <w:tab/>
            </w:r>
            <w:r>
              <w:rPr>
                <w:rStyle w:val="af"/>
              </w:rPr>
              <w:t>文件及文件夹备注</w:t>
            </w:r>
            <w:r>
              <w:tab/>
            </w:r>
            <w:r>
              <w:fldChar w:fldCharType="begin"/>
            </w:r>
            <w:r>
              <w:instrText xml:space="preserve"> PAGEREF _Toc501385312 \h </w:instrText>
            </w:r>
            <w:r>
              <w:fldChar w:fldCharType="separate"/>
            </w:r>
            <w:r>
              <w:t>22</w:t>
            </w:r>
            <w:r>
              <w:fldChar w:fldCharType="end"/>
            </w:r>
          </w:hyperlink>
        </w:p>
        <w:p w14:paraId="66BEAA6B" w14:textId="77777777" w:rsidR="000F7197" w:rsidRDefault="003374A0">
          <w:pPr>
            <w:pStyle w:val="TOC3"/>
            <w:tabs>
              <w:tab w:val="left" w:pos="2057"/>
              <w:tab w:val="right" w:leader="dot" w:pos="8296"/>
            </w:tabs>
            <w:ind w:firstLine="420"/>
            <w:rPr>
              <w:rFonts w:eastAsiaTheme="minorEastAsia"/>
              <w:szCs w:val="22"/>
            </w:rPr>
          </w:pPr>
          <w:hyperlink w:anchor="_Toc501385313" w:history="1">
            <w:r>
              <w:rPr>
                <w:rStyle w:val="af"/>
              </w:rPr>
              <w:t>5.3.16</w:t>
            </w:r>
            <w:r>
              <w:rPr>
                <w:rFonts w:eastAsiaTheme="minorEastAsia"/>
                <w:szCs w:val="22"/>
              </w:rPr>
              <w:tab/>
            </w:r>
            <w:r>
              <w:rPr>
                <w:rStyle w:val="af"/>
              </w:rPr>
              <w:t>搜索文件功能</w:t>
            </w:r>
            <w:r>
              <w:tab/>
            </w:r>
            <w:r>
              <w:fldChar w:fldCharType="begin"/>
            </w:r>
            <w:r>
              <w:instrText xml:space="preserve"> PAGEREF _Toc501385313 \h </w:instrText>
            </w:r>
            <w:r>
              <w:fldChar w:fldCharType="separate"/>
            </w:r>
            <w:r>
              <w:t>23</w:t>
            </w:r>
            <w:r>
              <w:fldChar w:fldCharType="end"/>
            </w:r>
          </w:hyperlink>
        </w:p>
        <w:p w14:paraId="3B9CC6CE" w14:textId="77777777" w:rsidR="000F7197" w:rsidRDefault="003374A0">
          <w:pPr>
            <w:pStyle w:val="TOC3"/>
            <w:tabs>
              <w:tab w:val="left" w:pos="2057"/>
              <w:tab w:val="right" w:leader="dot" w:pos="8296"/>
            </w:tabs>
            <w:ind w:firstLine="420"/>
            <w:rPr>
              <w:rFonts w:eastAsiaTheme="minorEastAsia"/>
              <w:szCs w:val="22"/>
            </w:rPr>
          </w:pPr>
          <w:hyperlink w:anchor="_Toc501385314" w:history="1">
            <w:r>
              <w:rPr>
                <w:rStyle w:val="af"/>
              </w:rPr>
              <w:t>5.3.17</w:t>
            </w:r>
            <w:r>
              <w:rPr>
                <w:rFonts w:eastAsiaTheme="minorEastAsia"/>
                <w:szCs w:val="22"/>
              </w:rPr>
              <w:tab/>
            </w:r>
            <w:r>
              <w:rPr>
                <w:rStyle w:val="af"/>
              </w:rPr>
              <w:t>文件排序功能</w:t>
            </w:r>
            <w:r>
              <w:tab/>
            </w:r>
            <w:r>
              <w:fldChar w:fldCharType="begin"/>
            </w:r>
            <w:r>
              <w:instrText xml:space="preserve"> PAGEREF _Toc501385314 \h </w:instrText>
            </w:r>
            <w:r>
              <w:fldChar w:fldCharType="separate"/>
            </w:r>
            <w:r>
              <w:t>24</w:t>
            </w:r>
            <w:r>
              <w:fldChar w:fldCharType="end"/>
            </w:r>
          </w:hyperlink>
        </w:p>
        <w:p w14:paraId="088390F3" w14:textId="77777777" w:rsidR="000F7197" w:rsidRDefault="003374A0">
          <w:pPr>
            <w:pStyle w:val="TOC3"/>
            <w:tabs>
              <w:tab w:val="left" w:pos="2057"/>
              <w:tab w:val="right" w:leader="dot" w:pos="8296"/>
            </w:tabs>
            <w:ind w:firstLine="420"/>
            <w:rPr>
              <w:rFonts w:eastAsiaTheme="minorEastAsia"/>
              <w:szCs w:val="22"/>
            </w:rPr>
          </w:pPr>
          <w:hyperlink w:anchor="_Toc501385315" w:history="1">
            <w:r>
              <w:rPr>
                <w:rStyle w:val="af"/>
              </w:rPr>
              <w:t>5.3.18</w:t>
            </w:r>
            <w:r>
              <w:rPr>
                <w:rFonts w:eastAsiaTheme="minorEastAsia"/>
                <w:szCs w:val="22"/>
              </w:rPr>
              <w:tab/>
            </w:r>
            <w:r>
              <w:rPr>
                <w:rStyle w:val="af"/>
              </w:rPr>
              <w:t>个人文件</w:t>
            </w:r>
            <w:r>
              <w:rPr>
                <w:rStyle w:val="af"/>
              </w:rPr>
              <w:t>/</w:t>
            </w:r>
            <w:r>
              <w:rPr>
                <w:rStyle w:val="af"/>
              </w:rPr>
              <w:t>夹共享</w:t>
            </w:r>
            <w:r>
              <w:tab/>
            </w:r>
            <w:r>
              <w:fldChar w:fldCharType="begin"/>
            </w:r>
            <w:r>
              <w:instrText xml:space="preserve"> PAGEREF _Toc501385315 \h </w:instrText>
            </w:r>
            <w:r>
              <w:fldChar w:fldCharType="separate"/>
            </w:r>
            <w:r>
              <w:t>24</w:t>
            </w:r>
            <w:r>
              <w:fldChar w:fldCharType="end"/>
            </w:r>
          </w:hyperlink>
        </w:p>
        <w:p w14:paraId="3A5C7206" w14:textId="77777777" w:rsidR="000F7197" w:rsidRDefault="003374A0">
          <w:pPr>
            <w:pStyle w:val="TOC3"/>
            <w:tabs>
              <w:tab w:val="left" w:pos="2057"/>
              <w:tab w:val="right" w:leader="dot" w:pos="8296"/>
            </w:tabs>
            <w:ind w:firstLine="420"/>
            <w:rPr>
              <w:rFonts w:eastAsiaTheme="minorEastAsia"/>
              <w:szCs w:val="22"/>
            </w:rPr>
          </w:pPr>
          <w:hyperlink w:anchor="_Toc501385316" w:history="1">
            <w:r>
              <w:rPr>
                <w:rStyle w:val="af"/>
              </w:rPr>
              <w:t>5.3.19</w:t>
            </w:r>
            <w:r>
              <w:rPr>
                <w:rFonts w:eastAsiaTheme="minorEastAsia"/>
                <w:szCs w:val="22"/>
              </w:rPr>
              <w:tab/>
            </w:r>
            <w:r>
              <w:rPr>
                <w:rStyle w:val="af"/>
              </w:rPr>
              <w:t>共享移交</w:t>
            </w:r>
            <w:r>
              <w:tab/>
            </w:r>
            <w:r>
              <w:fldChar w:fldCharType="begin"/>
            </w:r>
            <w:r>
              <w:instrText xml:space="preserve"> PAGEREF _Toc501385316 \h </w:instrText>
            </w:r>
            <w:r>
              <w:fldChar w:fldCharType="separate"/>
            </w:r>
            <w:r>
              <w:t>27</w:t>
            </w:r>
            <w:r>
              <w:fldChar w:fldCharType="end"/>
            </w:r>
          </w:hyperlink>
        </w:p>
        <w:p w14:paraId="078F2F6B" w14:textId="77777777" w:rsidR="000F7197" w:rsidRDefault="003374A0">
          <w:pPr>
            <w:pStyle w:val="TOC3"/>
            <w:tabs>
              <w:tab w:val="left" w:pos="2057"/>
              <w:tab w:val="right" w:leader="dot" w:pos="8296"/>
            </w:tabs>
            <w:ind w:firstLine="420"/>
            <w:rPr>
              <w:rFonts w:eastAsiaTheme="minorEastAsia"/>
              <w:szCs w:val="22"/>
            </w:rPr>
          </w:pPr>
          <w:hyperlink w:anchor="_Toc501385317" w:history="1">
            <w:r>
              <w:rPr>
                <w:rStyle w:val="af"/>
              </w:rPr>
              <w:t>5.3.20</w:t>
            </w:r>
            <w:r>
              <w:rPr>
                <w:rFonts w:eastAsiaTheme="minorEastAsia"/>
                <w:szCs w:val="22"/>
              </w:rPr>
              <w:tab/>
            </w:r>
            <w:r>
              <w:rPr>
                <w:rStyle w:val="af"/>
              </w:rPr>
              <w:t>个人云空间共享移交</w:t>
            </w:r>
            <w:r>
              <w:tab/>
            </w:r>
            <w:r>
              <w:fldChar w:fldCharType="begin"/>
            </w:r>
            <w:r>
              <w:instrText xml:space="preserve"> PAGEREF _Toc501385317 \h </w:instrText>
            </w:r>
            <w:r>
              <w:fldChar w:fldCharType="separate"/>
            </w:r>
            <w:r>
              <w:t>27</w:t>
            </w:r>
            <w:r>
              <w:fldChar w:fldCharType="end"/>
            </w:r>
          </w:hyperlink>
        </w:p>
        <w:p w14:paraId="1B1ACA2E" w14:textId="77777777" w:rsidR="000F7197" w:rsidRDefault="003374A0">
          <w:pPr>
            <w:pStyle w:val="TOC3"/>
            <w:tabs>
              <w:tab w:val="left" w:pos="2057"/>
              <w:tab w:val="right" w:leader="dot" w:pos="8296"/>
            </w:tabs>
            <w:ind w:firstLine="420"/>
            <w:rPr>
              <w:rFonts w:eastAsiaTheme="minorEastAsia"/>
              <w:szCs w:val="22"/>
            </w:rPr>
          </w:pPr>
          <w:hyperlink w:anchor="_Toc501385318" w:history="1">
            <w:r>
              <w:rPr>
                <w:rStyle w:val="af"/>
              </w:rPr>
              <w:t>5.3.21</w:t>
            </w:r>
            <w:r>
              <w:rPr>
                <w:rFonts w:eastAsiaTheme="minorEastAsia"/>
                <w:szCs w:val="22"/>
              </w:rPr>
              <w:tab/>
            </w:r>
            <w:r>
              <w:rPr>
                <w:rStyle w:val="af"/>
              </w:rPr>
              <w:t>外链分享功能介绍</w:t>
            </w:r>
            <w:r>
              <w:tab/>
            </w:r>
            <w:r>
              <w:fldChar w:fldCharType="begin"/>
            </w:r>
            <w:r>
              <w:instrText xml:space="preserve"> PAGEREF _Toc501385318 \h </w:instrText>
            </w:r>
            <w:r>
              <w:fldChar w:fldCharType="separate"/>
            </w:r>
            <w:r>
              <w:t>27</w:t>
            </w:r>
            <w:r>
              <w:fldChar w:fldCharType="end"/>
            </w:r>
          </w:hyperlink>
        </w:p>
        <w:p w14:paraId="6DCB03ED" w14:textId="77777777" w:rsidR="000F7197" w:rsidRDefault="003374A0">
          <w:pPr>
            <w:pStyle w:val="TOC2"/>
            <w:tabs>
              <w:tab w:val="left" w:pos="1470"/>
              <w:tab w:val="right" w:leader="dot" w:pos="8296"/>
            </w:tabs>
            <w:ind w:firstLine="420"/>
            <w:rPr>
              <w:rFonts w:eastAsiaTheme="minorEastAsia"/>
              <w:szCs w:val="22"/>
            </w:rPr>
          </w:pPr>
          <w:hyperlink w:anchor="_Toc501385319" w:history="1">
            <w:r>
              <w:rPr>
                <w:rStyle w:val="af"/>
              </w:rPr>
              <w:t>5.4</w:t>
            </w:r>
            <w:r>
              <w:rPr>
                <w:rFonts w:eastAsiaTheme="minorEastAsia"/>
                <w:szCs w:val="22"/>
              </w:rPr>
              <w:tab/>
            </w:r>
            <w:r>
              <w:rPr>
                <w:rStyle w:val="af"/>
              </w:rPr>
              <w:t>我的共享及收到的共享</w:t>
            </w:r>
            <w:r>
              <w:tab/>
            </w:r>
            <w:r>
              <w:fldChar w:fldCharType="begin"/>
            </w:r>
            <w:r>
              <w:instrText xml:space="preserve"> PAGEREF _Toc501385319 \h </w:instrText>
            </w:r>
            <w:r>
              <w:fldChar w:fldCharType="separate"/>
            </w:r>
            <w:r>
              <w:t>29</w:t>
            </w:r>
            <w:r>
              <w:fldChar w:fldCharType="end"/>
            </w:r>
          </w:hyperlink>
        </w:p>
        <w:p w14:paraId="2062844D" w14:textId="77777777" w:rsidR="000F7197" w:rsidRDefault="003374A0">
          <w:pPr>
            <w:pStyle w:val="TOC3"/>
            <w:tabs>
              <w:tab w:val="left" w:pos="1946"/>
              <w:tab w:val="right" w:leader="dot" w:pos="8296"/>
            </w:tabs>
            <w:ind w:firstLine="420"/>
            <w:rPr>
              <w:rFonts w:eastAsiaTheme="minorEastAsia"/>
              <w:szCs w:val="22"/>
            </w:rPr>
          </w:pPr>
          <w:hyperlink w:anchor="_Toc501385320" w:history="1">
            <w:r>
              <w:rPr>
                <w:rStyle w:val="af"/>
              </w:rPr>
              <w:t>5.4.1</w:t>
            </w:r>
            <w:r>
              <w:rPr>
                <w:rFonts w:eastAsiaTheme="minorEastAsia"/>
                <w:szCs w:val="22"/>
              </w:rPr>
              <w:tab/>
            </w:r>
            <w:r>
              <w:rPr>
                <w:rStyle w:val="af"/>
              </w:rPr>
              <w:t>收到的共享文件管</w:t>
            </w:r>
            <w:r>
              <w:rPr>
                <w:rStyle w:val="af"/>
              </w:rPr>
              <w:t>理</w:t>
            </w:r>
            <w:r>
              <w:tab/>
            </w:r>
            <w:r>
              <w:fldChar w:fldCharType="begin"/>
            </w:r>
            <w:r>
              <w:instrText xml:space="preserve"> PAGEREF _Toc501385320 \h </w:instrText>
            </w:r>
            <w:r>
              <w:fldChar w:fldCharType="separate"/>
            </w:r>
            <w:r>
              <w:t>29</w:t>
            </w:r>
            <w:r>
              <w:fldChar w:fldCharType="end"/>
            </w:r>
          </w:hyperlink>
        </w:p>
        <w:p w14:paraId="7E7A3258" w14:textId="77777777" w:rsidR="000F7197" w:rsidRDefault="003374A0">
          <w:pPr>
            <w:pStyle w:val="TOC3"/>
            <w:tabs>
              <w:tab w:val="left" w:pos="1946"/>
              <w:tab w:val="right" w:leader="dot" w:pos="8296"/>
            </w:tabs>
            <w:ind w:firstLine="420"/>
            <w:rPr>
              <w:rFonts w:eastAsiaTheme="minorEastAsia"/>
              <w:szCs w:val="22"/>
            </w:rPr>
          </w:pPr>
          <w:hyperlink w:anchor="_Toc501385321" w:history="1">
            <w:r>
              <w:rPr>
                <w:rStyle w:val="af"/>
              </w:rPr>
              <w:t>5.4.2</w:t>
            </w:r>
            <w:r>
              <w:rPr>
                <w:rFonts w:eastAsiaTheme="minorEastAsia"/>
                <w:szCs w:val="22"/>
              </w:rPr>
              <w:tab/>
            </w:r>
            <w:r>
              <w:rPr>
                <w:rStyle w:val="af"/>
              </w:rPr>
              <w:t>自己共享的文件管理</w:t>
            </w:r>
            <w:r>
              <w:tab/>
            </w:r>
            <w:r>
              <w:fldChar w:fldCharType="begin"/>
            </w:r>
            <w:r>
              <w:instrText xml:space="preserve"> PAGEREF _Toc501385321 \h </w:instrText>
            </w:r>
            <w:r>
              <w:fldChar w:fldCharType="separate"/>
            </w:r>
            <w:r>
              <w:t>30</w:t>
            </w:r>
            <w:r>
              <w:fldChar w:fldCharType="end"/>
            </w:r>
          </w:hyperlink>
        </w:p>
        <w:p w14:paraId="30EA58E6" w14:textId="77777777" w:rsidR="000F7197" w:rsidRDefault="003374A0">
          <w:pPr>
            <w:pStyle w:val="TOC2"/>
            <w:tabs>
              <w:tab w:val="left" w:pos="1470"/>
              <w:tab w:val="right" w:leader="dot" w:pos="8296"/>
            </w:tabs>
            <w:ind w:firstLine="420"/>
            <w:rPr>
              <w:rFonts w:eastAsiaTheme="minorEastAsia"/>
              <w:szCs w:val="22"/>
            </w:rPr>
          </w:pPr>
          <w:hyperlink w:anchor="_Toc501385322" w:history="1">
            <w:r>
              <w:rPr>
                <w:rStyle w:val="af"/>
              </w:rPr>
              <w:t>5.5</w:t>
            </w:r>
            <w:r>
              <w:rPr>
                <w:rFonts w:eastAsiaTheme="minorEastAsia"/>
                <w:szCs w:val="22"/>
              </w:rPr>
              <w:tab/>
            </w:r>
            <w:r>
              <w:rPr>
                <w:rStyle w:val="af"/>
              </w:rPr>
              <w:t>我的收藏功能详解</w:t>
            </w:r>
            <w:r>
              <w:tab/>
            </w:r>
            <w:r>
              <w:fldChar w:fldCharType="begin"/>
            </w:r>
            <w:r>
              <w:instrText xml:space="preserve"> PAGEREF _Toc501385322 \h </w:instrText>
            </w:r>
            <w:r>
              <w:fldChar w:fldCharType="separate"/>
            </w:r>
            <w:r>
              <w:t>30</w:t>
            </w:r>
            <w:r>
              <w:fldChar w:fldCharType="end"/>
            </w:r>
          </w:hyperlink>
        </w:p>
        <w:p w14:paraId="29613E02" w14:textId="77777777" w:rsidR="000F7197" w:rsidRDefault="003374A0">
          <w:pPr>
            <w:pStyle w:val="TOC2"/>
            <w:tabs>
              <w:tab w:val="left" w:pos="1470"/>
              <w:tab w:val="right" w:leader="dot" w:pos="8296"/>
            </w:tabs>
            <w:ind w:firstLine="420"/>
            <w:rPr>
              <w:rFonts w:eastAsiaTheme="minorEastAsia"/>
              <w:szCs w:val="22"/>
            </w:rPr>
          </w:pPr>
          <w:hyperlink w:anchor="_Toc501385323" w:history="1">
            <w:r>
              <w:rPr>
                <w:rStyle w:val="af"/>
              </w:rPr>
              <w:t>5.6</w:t>
            </w:r>
            <w:r>
              <w:rPr>
                <w:rFonts w:eastAsiaTheme="minorEastAsia"/>
                <w:szCs w:val="22"/>
              </w:rPr>
              <w:tab/>
            </w:r>
            <w:r>
              <w:rPr>
                <w:rStyle w:val="af"/>
              </w:rPr>
              <w:t>外链管理功能详解</w:t>
            </w:r>
            <w:r>
              <w:tab/>
            </w:r>
            <w:r>
              <w:fldChar w:fldCharType="begin"/>
            </w:r>
            <w:r>
              <w:instrText xml:space="preserve"> PAGEREF _Toc501385323 \h </w:instrText>
            </w:r>
            <w:r>
              <w:fldChar w:fldCharType="separate"/>
            </w:r>
            <w:r>
              <w:t>31</w:t>
            </w:r>
            <w:r>
              <w:fldChar w:fldCharType="end"/>
            </w:r>
          </w:hyperlink>
        </w:p>
        <w:p w14:paraId="12948D06" w14:textId="77777777" w:rsidR="000F7197" w:rsidRDefault="003374A0">
          <w:pPr>
            <w:pStyle w:val="TOC2"/>
            <w:tabs>
              <w:tab w:val="left" w:pos="1470"/>
              <w:tab w:val="right" w:leader="dot" w:pos="8296"/>
            </w:tabs>
            <w:ind w:firstLine="420"/>
            <w:rPr>
              <w:rFonts w:eastAsiaTheme="minorEastAsia"/>
              <w:szCs w:val="22"/>
            </w:rPr>
          </w:pPr>
          <w:hyperlink w:anchor="_Toc501385324" w:history="1">
            <w:r>
              <w:rPr>
                <w:rStyle w:val="af"/>
              </w:rPr>
              <w:t>5.7</w:t>
            </w:r>
            <w:r>
              <w:rPr>
                <w:rFonts w:eastAsiaTheme="minorEastAsia"/>
                <w:szCs w:val="22"/>
              </w:rPr>
              <w:tab/>
            </w:r>
            <w:r>
              <w:rPr>
                <w:rStyle w:val="af"/>
              </w:rPr>
              <w:t>消息动态功能详解</w:t>
            </w:r>
            <w:r>
              <w:tab/>
            </w:r>
            <w:r>
              <w:fldChar w:fldCharType="begin"/>
            </w:r>
            <w:r>
              <w:instrText xml:space="preserve"> PAGEREF _Toc501385324 \h </w:instrText>
            </w:r>
            <w:r>
              <w:fldChar w:fldCharType="separate"/>
            </w:r>
            <w:r>
              <w:t>32</w:t>
            </w:r>
            <w:r>
              <w:fldChar w:fldCharType="end"/>
            </w:r>
          </w:hyperlink>
        </w:p>
        <w:p w14:paraId="67F2DECB" w14:textId="77777777" w:rsidR="000F7197" w:rsidRDefault="003374A0">
          <w:pPr>
            <w:pStyle w:val="TOC3"/>
            <w:tabs>
              <w:tab w:val="left" w:pos="1946"/>
              <w:tab w:val="right" w:leader="dot" w:pos="8296"/>
            </w:tabs>
            <w:ind w:firstLine="420"/>
            <w:rPr>
              <w:rFonts w:eastAsiaTheme="minorEastAsia"/>
              <w:szCs w:val="22"/>
            </w:rPr>
          </w:pPr>
          <w:hyperlink w:anchor="_Toc501385325" w:history="1">
            <w:r>
              <w:rPr>
                <w:rStyle w:val="af"/>
              </w:rPr>
              <w:t>5.7.1</w:t>
            </w:r>
            <w:r>
              <w:rPr>
                <w:rFonts w:eastAsiaTheme="minorEastAsia"/>
                <w:szCs w:val="22"/>
              </w:rPr>
              <w:tab/>
            </w:r>
            <w:r>
              <w:rPr>
                <w:rStyle w:val="af"/>
              </w:rPr>
              <w:t>动态</w:t>
            </w:r>
            <w:r>
              <w:tab/>
            </w:r>
            <w:r>
              <w:fldChar w:fldCharType="begin"/>
            </w:r>
            <w:r>
              <w:instrText xml:space="preserve"> PAGEREF _Toc501385325 \h </w:instrText>
            </w:r>
            <w:r>
              <w:fldChar w:fldCharType="separate"/>
            </w:r>
            <w:r>
              <w:t>32</w:t>
            </w:r>
            <w:r>
              <w:fldChar w:fldCharType="end"/>
            </w:r>
          </w:hyperlink>
        </w:p>
        <w:p w14:paraId="6B59F3C0" w14:textId="77777777" w:rsidR="000F7197" w:rsidRDefault="003374A0">
          <w:pPr>
            <w:pStyle w:val="TOC3"/>
            <w:tabs>
              <w:tab w:val="left" w:pos="1894"/>
              <w:tab w:val="right" w:leader="dot" w:pos="8296"/>
            </w:tabs>
            <w:ind w:firstLine="420"/>
            <w:rPr>
              <w:rFonts w:eastAsiaTheme="minorEastAsia"/>
              <w:szCs w:val="22"/>
            </w:rPr>
          </w:pPr>
          <w:hyperlink w:anchor="_Toc501385326" w:history="1">
            <w:r>
              <w:rPr>
                <w:rStyle w:val="af"/>
              </w:rPr>
              <w:t>5.7.2</w:t>
            </w:r>
            <w:r>
              <w:rPr>
                <w:rFonts w:eastAsiaTheme="minorEastAsia"/>
                <w:szCs w:val="22"/>
              </w:rPr>
              <w:tab/>
            </w:r>
            <w:r>
              <w:rPr>
                <w:rStyle w:val="af"/>
              </w:rPr>
              <w:t>@</w:t>
            </w:r>
            <w:r>
              <w:rPr>
                <w:rStyle w:val="af"/>
              </w:rPr>
              <w:t>我的评论</w:t>
            </w:r>
            <w:r>
              <w:tab/>
            </w:r>
            <w:r>
              <w:fldChar w:fldCharType="begin"/>
            </w:r>
            <w:r>
              <w:instrText xml:space="preserve"> PAGEREF _Toc501385326 \h </w:instrText>
            </w:r>
            <w:r>
              <w:fldChar w:fldCharType="separate"/>
            </w:r>
            <w:r>
              <w:t>32</w:t>
            </w:r>
            <w:r>
              <w:fldChar w:fldCharType="end"/>
            </w:r>
          </w:hyperlink>
        </w:p>
        <w:p w14:paraId="74E8FD11" w14:textId="77777777" w:rsidR="000F7197" w:rsidRDefault="003374A0">
          <w:pPr>
            <w:pStyle w:val="TOC3"/>
            <w:tabs>
              <w:tab w:val="left" w:pos="1946"/>
              <w:tab w:val="right" w:leader="dot" w:pos="8296"/>
            </w:tabs>
            <w:ind w:firstLine="420"/>
            <w:rPr>
              <w:rFonts w:eastAsiaTheme="minorEastAsia"/>
              <w:szCs w:val="22"/>
            </w:rPr>
          </w:pPr>
          <w:hyperlink w:anchor="_Toc501385327" w:history="1">
            <w:r>
              <w:rPr>
                <w:rStyle w:val="af"/>
              </w:rPr>
              <w:t>5.7.3</w:t>
            </w:r>
            <w:r>
              <w:rPr>
                <w:rFonts w:eastAsiaTheme="minorEastAsia"/>
                <w:szCs w:val="22"/>
              </w:rPr>
              <w:tab/>
            </w:r>
            <w:r>
              <w:rPr>
                <w:rStyle w:val="af"/>
              </w:rPr>
              <w:t>公告</w:t>
            </w:r>
            <w:r>
              <w:tab/>
            </w:r>
            <w:r>
              <w:fldChar w:fldCharType="begin"/>
            </w:r>
            <w:r>
              <w:instrText xml:space="preserve"> PAGEREF _Toc501385327 </w:instrText>
            </w:r>
            <w:r>
              <w:instrText xml:space="preserve">\h </w:instrText>
            </w:r>
            <w:r>
              <w:fldChar w:fldCharType="separate"/>
            </w:r>
            <w:r>
              <w:t>33</w:t>
            </w:r>
            <w:r>
              <w:fldChar w:fldCharType="end"/>
            </w:r>
          </w:hyperlink>
        </w:p>
        <w:p w14:paraId="294159CE" w14:textId="5530BD04" w:rsidR="000F7197" w:rsidRDefault="003374A0">
          <w:pPr>
            <w:pStyle w:val="TOC1"/>
            <w:tabs>
              <w:tab w:val="left" w:pos="840"/>
              <w:tab w:val="right" w:leader="dot" w:pos="8296"/>
            </w:tabs>
            <w:ind w:firstLine="420"/>
            <w:rPr>
              <w:rFonts w:eastAsiaTheme="minorEastAsia"/>
              <w:szCs w:val="22"/>
            </w:rPr>
          </w:pPr>
          <w:hyperlink w:anchor="_Toc501385328" w:history="1">
            <w:r>
              <w:rPr>
                <w:rStyle w:val="af"/>
              </w:rPr>
              <w:t>6</w:t>
            </w:r>
            <w:r>
              <w:rPr>
                <w:rFonts w:eastAsiaTheme="minorEastAsia"/>
                <w:szCs w:val="22"/>
              </w:rPr>
              <w:tab/>
            </w:r>
            <w:r>
              <w:rPr>
                <w:rStyle w:val="af"/>
              </w:rPr>
              <w:t>关于</w:t>
            </w:r>
            <w:r>
              <w:tab/>
            </w:r>
            <w:r>
              <w:fldChar w:fldCharType="begin"/>
            </w:r>
            <w:r>
              <w:instrText xml:space="preserve"> PAGEREF _Toc501385328 \h </w:instrText>
            </w:r>
            <w:r>
              <w:fldChar w:fldCharType="separate"/>
            </w:r>
            <w:r>
              <w:t>33</w:t>
            </w:r>
            <w:r>
              <w:fldChar w:fldCharType="end"/>
            </w:r>
          </w:hyperlink>
        </w:p>
        <w:p w14:paraId="4B1F0B94" w14:textId="77777777" w:rsidR="000F7197" w:rsidRDefault="003374A0">
          <w:pPr>
            <w:ind w:firstLine="420"/>
          </w:pPr>
          <w:r>
            <w:rPr>
              <w:b/>
              <w:bCs/>
              <w:lang w:val="zh-CN"/>
            </w:rPr>
            <w:fldChar w:fldCharType="end"/>
          </w:r>
        </w:p>
      </w:sdtContent>
    </w:sdt>
    <w:p w14:paraId="010BFB25" w14:textId="77777777" w:rsidR="000F7197" w:rsidRDefault="000F7197">
      <w:pPr>
        <w:ind w:firstLineChars="0" w:firstLine="0"/>
        <w:sectPr w:rsidR="000F7197">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369" w:gutter="0"/>
          <w:pgNumType w:start="1"/>
          <w:cols w:space="425"/>
          <w:docGrid w:type="lines" w:linePitch="312"/>
        </w:sectPr>
      </w:pPr>
    </w:p>
    <w:p w14:paraId="43AE6DC4" w14:textId="77777777" w:rsidR="000F7197" w:rsidRDefault="003374A0">
      <w:pPr>
        <w:pStyle w:val="1"/>
      </w:pPr>
      <w:bookmarkStart w:id="1" w:name="_Toc501385280"/>
      <w:r>
        <w:rPr>
          <w:rFonts w:hint="eastAsia"/>
        </w:rPr>
        <w:lastRenderedPageBreak/>
        <w:t>引言</w:t>
      </w:r>
      <w:bookmarkEnd w:id="0"/>
      <w:bookmarkEnd w:id="1"/>
    </w:p>
    <w:p w14:paraId="15B5E24E" w14:textId="77777777" w:rsidR="000F7197" w:rsidRDefault="003374A0">
      <w:pPr>
        <w:pStyle w:val="2"/>
      </w:pPr>
      <w:bookmarkStart w:id="2" w:name="_Toc501385281"/>
      <w:bookmarkStart w:id="3" w:name="_Toc21083"/>
      <w:r>
        <w:rPr>
          <w:rFonts w:hint="eastAsia"/>
        </w:rPr>
        <w:t>编写的目的</w:t>
      </w:r>
      <w:bookmarkEnd w:id="2"/>
      <w:bookmarkEnd w:id="3"/>
    </w:p>
    <w:p w14:paraId="7DB79111" w14:textId="77777777" w:rsidR="000F7197" w:rsidRDefault="003374A0">
      <w:pPr>
        <w:ind w:firstLineChars="0" w:firstLine="420"/>
      </w:pPr>
      <w:r>
        <w:rPr>
          <w:rFonts w:hint="eastAsia"/>
        </w:rPr>
        <w:t>编写</w:t>
      </w:r>
      <w:proofErr w:type="gramStart"/>
      <w:r>
        <w:rPr>
          <w:rFonts w:hint="eastAsia"/>
        </w:rPr>
        <w:t>本使用</w:t>
      </w:r>
      <w:proofErr w:type="gramEnd"/>
      <w:r>
        <w:rPr>
          <w:rFonts w:hint="eastAsia"/>
        </w:rPr>
        <w:t>说明的目的是充分的叙述本软件所能实现的功能及其运行环境，以便使用者了解本软件的使用范围和方法，并为软件的维护和更新提供必要的信息。</w:t>
      </w:r>
    </w:p>
    <w:p w14:paraId="06452500" w14:textId="77777777" w:rsidR="000F7197" w:rsidRDefault="003374A0">
      <w:pPr>
        <w:pStyle w:val="2"/>
      </w:pPr>
      <w:bookmarkStart w:id="4" w:name="_Toc501385282"/>
      <w:bookmarkStart w:id="5" w:name="_Toc29080"/>
      <w:r>
        <w:rPr>
          <w:rFonts w:hint="eastAsia"/>
        </w:rPr>
        <w:t>术语与缩写词解释</w:t>
      </w:r>
      <w:bookmarkEnd w:id="4"/>
      <w:bookmarkEnd w:id="5"/>
    </w:p>
    <w:tbl>
      <w:tblPr>
        <w:tblStyle w:val="af1"/>
        <w:tblW w:w="8266" w:type="dxa"/>
        <w:tblInd w:w="2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128"/>
        <w:gridCol w:w="7138"/>
      </w:tblGrid>
      <w:tr w:rsidR="000F7197" w14:paraId="4E7F553B" w14:textId="77777777">
        <w:tc>
          <w:tcPr>
            <w:tcW w:w="1128" w:type="dxa"/>
            <w:tcBorders>
              <w:tl2br w:val="nil"/>
              <w:tr2bl w:val="nil"/>
            </w:tcBorders>
            <w:shd w:val="clear" w:color="auto" w:fill="4F81BD" w:themeFill="accent1"/>
          </w:tcPr>
          <w:p w14:paraId="25A9332A" w14:textId="77777777" w:rsidR="000F7197" w:rsidRDefault="003374A0">
            <w:pPr>
              <w:pStyle w:val="a7"/>
              <w:jc w:val="center"/>
              <w:rPr>
                <w:b/>
                <w:color w:val="FFFFFF" w:themeColor="background1"/>
              </w:rPr>
            </w:pPr>
            <w:r>
              <w:rPr>
                <w:rFonts w:hint="eastAsia"/>
                <w:b/>
                <w:color w:val="FFFFFF" w:themeColor="background1"/>
              </w:rPr>
              <w:t>术语</w:t>
            </w:r>
          </w:p>
        </w:tc>
        <w:tc>
          <w:tcPr>
            <w:tcW w:w="7138" w:type="dxa"/>
            <w:tcBorders>
              <w:tl2br w:val="nil"/>
              <w:tr2bl w:val="nil"/>
            </w:tcBorders>
            <w:shd w:val="clear" w:color="auto" w:fill="4F81BD" w:themeFill="accent1"/>
          </w:tcPr>
          <w:p w14:paraId="671C94A4" w14:textId="77777777" w:rsidR="000F7197" w:rsidRDefault="003374A0">
            <w:pPr>
              <w:pStyle w:val="a7"/>
              <w:jc w:val="center"/>
              <w:rPr>
                <w:b/>
                <w:color w:val="FFFFFF" w:themeColor="background1"/>
              </w:rPr>
            </w:pPr>
            <w:r>
              <w:rPr>
                <w:rFonts w:hint="eastAsia"/>
                <w:b/>
                <w:color w:val="FFFFFF" w:themeColor="background1"/>
              </w:rPr>
              <w:t>解释</w:t>
            </w:r>
          </w:p>
        </w:tc>
      </w:tr>
      <w:tr w:rsidR="000F7197" w14:paraId="24F38B9D" w14:textId="77777777">
        <w:tc>
          <w:tcPr>
            <w:tcW w:w="1128" w:type="dxa"/>
            <w:tcBorders>
              <w:tl2br w:val="nil"/>
              <w:tr2bl w:val="nil"/>
            </w:tcBorders>
          </w:tcPr>
          <w:p w14:paraId="05F5A9BB" w14:textId="77777777" w:rsidR="000F7197" w:rsidRDefault="003374A0">
            <w:pPr>
              <w:pStyle w:val="a7"/>
            </w:pPr>
            <w:proofErr w:type="gramStart"/>
            <w:r>
              <w:rPr>
                <w:rFonts w:hint="eastAsia"/>
              </w:rPr>
              <w:t>网盘</w:t>
            </w:r>
            <w:proofErr w:type="gramEnd"/>
          </w:p>
        </w:tc>
        <w:tc>
          <w:tcPr>
            <w:tcW w:w="7138" w:type="dxa"/>
            <w:tcBorders>
              <w:tl2br w:val="nil"/>
              <w:tr2bl w:val="nil"/>
            </w:tcBorders>
          </w:tcPr>
          <w:p w14:paraId="3C7D10A0" w14:textId="49D0268F" w:rsidR="000F7197" w:rsidRDefault="003374A0">
            <w:pPr>
              <w:pStyle w:val="a7"/>
            </w:pPr>
            <w:proofErr w:type="gramStart"/>
            <w:r>
              <w:rPr>
                <w:rFonts w:hint="eastAsia"/>
              </w:rPr>
              <w:t>私有云网盘</w:t>
            </w:r>
            <w:proofErr w:type="gramEnd"/>
          </w:p>
        </w:tc>
      </w:tr>
      <w:tr w:rsidR="000F7197" w14:paraId="6FBB9586" w14:textId="77777777">
        <w:tc>
          <w:tcPr>
            <w:tcW w:w="1128" w:type="dxa"/>
            <w:tcBorders>
              <w:tl2br w:val="nil"/>
              <w:tr2bl w:val="nil"/>
            </w:tcBorders>
          </w:tcPr>
          <w:p w14:paraId="2E3FD66F" w14:textId="77777777" w:rsidR="000F7197" w:rsidRDefault="003374A0">
            <w:pPr>
              <w:pStyle w:val="a7"/>
            </w:pPr>
            <w:r>
              <w:rPr>
                <w:rFonts w:hint="eastAsia"/>
              </w:rPr>
              <w:t>面包屑</w:t>
            </w:r>
          </w:p>
        </w:tc>
        <w:tc>
          <w:tcPr>
            <w:tcW w:w="7138" w:type="dxa"/>
            <w:tcBorders>
              <w:tl2br w:val="nil"/>
              <w:tr2bl w:val="nil"/>
            </w:tcBorders>
          </w:tcPr>
          <w:p w14:paraId="62123657" w14:textId="77777777" w:rsidR="000F7197" w:rsidRDefault="003374A0">
            <w:pPr>
              <w:pStyle w:val="a7"/>
            </w:pPr>
            <w:r>
              <w:rPr>
                <w:rFonts w:hint="eastAsia"/>
              </w:rPr>
              <w:t>文件列表的表头，里面会包含对文件的可操作功能项，例如新建、上传、下载、</w:t>
            </w:r>
            <w:proofErr w:type="gramStart"/>
            <w:r>
              <w:rPr>
                <w:rFonts w:hint="eastAsia"/>
              </w:rPr>
              <w:t>外链分享</w:t>
            </w:r>
            <w:proofErr w:type="gramEnd"/>
            <w:r>
              <w:rPr>
                <w:rFonts w:hint="eastAsia"/>
              </w:rPr>
              <w:t>等等。</w:t>
            </w:r>
          </w:p>
        </w:tc>
      </w:tr>
      <w:tr w:rsidR="000F7197" w14:paraId="7ED788E8" w14:textId="77777777">
        <w:tc>
          <w:tcPr>
            <w:tcW w:w="1128" w:type="dxa"/>
            <w:tcBorders>
              <w:tl2br w:val="nil"/>
              <w:tr2bl w:val="nil"/>
            </w:tcBorders>
          </w:tcPr>
          <w:p w14:paraId="0A64216E" w14:textId="77777777" w:rsidR="000F7197" w:rsidRDefault="003374A0">
            <w:pPr>
              <w:pStyle w:val="a7"/>
            </w:pPr>
            <w:r>
              <w:rPr>
                <w:rFonts w:hint="eastAsia"/>
              </w:rPr>
              <w:t>文件</w:t>
            </w:r>
            <w:r>
              <w:rPr>
                <w:rFonts w:hint="eastAsia"/>
              </w:rPr>
              <w:t>/</w:t>
            </w:r>
            <w:r>
              <w:rPr>
                <w:rFonts w:hint="eastAsia"/>
              </w:rPr>
              <w:t>夹</w:t>
            </w:r>
          </w:p>
        </w:tc>
        <w:tc>
          <w:tcPr>
            <w:tcW w:w="7138" w:type="dxa"/>
            <w:tcBorders>
              <w:tl2br w:val="nil"/>
              <w:tr2bl w:val="nil"/>
            </w:tcBorders>
          </w:tcPr>
          <w:p w14:paraId="3E63343B" w14:textId="77777777" w:rsidR="000F7197" w:rsidRDefault="003374A0">
            <w:pPr>
              <w:pStyle w:val="a7"/>
            </w:pPr>
            <w:r>
              <w:rPr>
                <w:rFonts w:hint="eastAsia"/>
              </w:rPr>
              <w:t>文件及文件夹</w:t>
            </w:r>
          </w:p>
        </w:tc>
      </w:tr>
    </w:tbl>
    <w:p w14:paraId="2DAC2571" w14:textId="77777777" w:rsidR="000F7197" w:rsidRDefault="003374A0">
      <w:pPr>
        <w:pStyle w:val="2"/>
      </w:pPr>
      <w:bookmarkStart w:id="6" w:name="_Toc20309"/>
      <w:bookmarkStart w:id="7" w:name="_Toc501385283"/>
      <w:r>
        <w:rPr>
          <w:rFonts w:hint="eastAsia"/>
        </w:rPr>
        <w:t>目标读者</w:t>
      </w:r>
      <w:bookmarkEnd w:id="6"/>
      <w:bookmarkEnd w:id="7"/>
    </w:p>
    <w:p w14:paraId="40252EF3" w14:textId="77777777" w:rsidR="000F7197" w:rsidRDefault="003374A0">
      <w:pPr>
        <w:pStyle w:val="Lenovo"/>
        <w:ind w:firstLine="420"/>
      </w:pPr>
      <w:r>
        <w:rPr>
          <w:rFonts w:hint="eastAsia"/>
        </w:rPr>
        <w:t>本手册适合如下人员阅读：</w:t>
      </w:r>
    </w:p>
    <w:p w14:paraId="6D870461" w14:textId="51640933" w:rsidR="000F7197" w:rsidRDefault="003374A0">
      <w:pPr>
        <w:pStyle w:val="Lenovo"/>
        <w:numPr>
          <w:ilvl w:val="0"/>
          <w:numId w:val="2"/>
        </w:numPr>
        <w:ind w:firstLineChars="0"/>
      </w:pPr>
      <w:proofErr w:type="gramStart"/>
      <w:r>
        <w:rPr>
          <w:rFonts w:hint="eastAsia"/>
        </w:rPr>
        <w:t>私有云网盘</w:t>
      </w:r>
      <w:proofErr w:type="gramEnd"/>
      <w:r>
        <w:rPr>
          <w:rFonts w:hint="eastAsia"/>
        </w:rPr>
        <w:t>使用者</w:t>
      </w:r>
    </w:p>
    <w:p w14:paraId="6FBFF0DA" w14:textId="77777777" w:rsidR="000F7197" w:rsidRDefault="003374A0">
      <w:pPr>
        <w:pStyle w:val="Lenovo"/>
        <w:numPr>
          <w:ilvl w:val="0"/>
          <w:numId w:val="2"/>
        </w:numPr>
        <w:ind w:firstLineChars="0"/>
      </w:pPr>
      <w:r>
        <w:rPr>
          <w:rFonts w:hint="eastAsia"/>
        </w:rPr>
        <w:t>IT</w:t>
      </w:r>
      <w:r>
        <w:rPr>
          <w:rFonts w:hint="eastAsia"/>
        </w:rPr>
        <w:t>从事人员</w:t>
      </w:r>
    </w:p>
    <w:p w14:paraId="3187BF87" w14:textId="77777777" w:rsidR="000F7197" w:rsidRDefault="003374A0">
      <w:pPr>
        <w:pStyle w:val="Lenovo"/>
        <w:numPr>
          <w:ilvl w:val="0"/>
          <w:numId w:val="2"/>
        </w:numPr>
        <w:ind w:firstLineChars="0"/>
      </w:pPr>
      <w:r>
        <w:rPr>
          <w:rFonts w:hint="eastAsia"/>
        </w:rPr>
        <w:t>对本产品感兴趣的读者</w:t>
      </w:r>
    </w:p>
    <w:p w14:paraId="3FCB59E9" w14:textId="77777777" w:rsidR="000F7197" w:rsidRDefault="003374A0">
      <w:pPr>
        <w:pStyle w:val="1"/>
      </w:pPr>
      <w:bookmarkStart w:id="8" w:name="_Toc501385284"/>
      <w:bookmarkStart w:id="9" w:name="_Toc12724"/>
      <w:r>
        <w:rPr>
          <w:rFonts w:hint="eastAsia"/>
        </w:rPr>
        <w:t>产品概述</w:t>
      </w:r>
      <w:bookmarkEnd w:id="8"/>
      <w:bookmarkEnd w:id="9"/>
    </w:p>
    <w:p w14:paraId="77451E80" w14:textId="6FA3D270" w:rsidR="000F7197" w:rsidRDefault="003374A0">
      <w:pPr>
        <w:pStyle w:val="Lenovo"/>
        <w:ind w:firstLine="420"/>
      </w:pPr>
      <w:proofErr w:type="gramStart"/>
      <w:r>
        <w:rPr>
          <w:rFonts w:hint="eastAsia"/>
        </w:rPr>
        <w:t>私有云网盘</w:t>
      </w:r>
      <w:proofErr w:type="gramEnd"/>
      <w:r>
        <w:rPr>
          <w:rFonts w:hint="eastAsia"/>
        </w:rPr>
        <w:t>系统通过集群应用和分布式网络存储技术，将网络中大量各种不同类型的存储设备通过应用软件集合起来协同工作，提供企业级数据存储、管理、业务访问，高效协同的应用系统及存储解决方案。</w:t>
      </w:r>
    </w:p>
    <w:p w14:paraId="31B0130E" w14:textId="7ACD112A" w:rsidR="000F7197" w:rsidRDefault="003374A0">
      <w:pPr>
        <w:pStyle w:val="Lenovo"/>
        <w:ind w:firstLine="420"/>
      </w:pPr>
      <w:proofErr w:type="gramStart"/>
      <w:r>
        <w:t>私有云网盘重点</w:t>
      </w:r>
      <w:proofErr w:type="gramEnd"/>
      <w:r>
        <w:t>功能</w:t>
      </w:r>
      <w:r>
        <w:rPr>
          <w:rFonts w:hint="eastAsia"/>
        </w:rPr>
        <w:t>概述</w:t>
      </w:r>
      <w:r>
        <w:t>如下：</w:t>
      </w:r>
    </w:p>
    <w:p w14:paraId="4AD7D1FB" w14:textId="77777777" w:rsidR="000F7197" w:rsidRDefault="000F7197">
      <w:pPr>
        <w:pStyle w:val="Lenovo"/>
        <w:ind w:firstLine="420"/>
      </w:pPr>
    </w:p>
    <w:tbl>
      <w:tblPr>
        <w:tblStyle w:val="af1"/>
        <w:tblW w:w="8522" w:type="dxa"/>
        <w:tblLayout w:type="fixed"/>
        <w:tblLook w:val="04A0" w:firstRow="1" w:lastRow="0" w:firstColumn="1" w:lastColumn="0" w:noHBand="0" w:noVBand="1"/>
      </w:tblPr>
      <w:tblGrid>
        <w:gridCol w:w="1809"/>
        <w:gridCol w:w="6713"/>
      </w:tblGrid>
      <w:tr w:rsidR="000F7197" w14:paraId="4B636FBC" w14:textId="77777777">
        <w:tc>
          <w:tcPr>
            <w:tcW w:w="1809" w:type="dxa"/>
            <w:shd w:val="clear" w:color="auto" w:fill="4F81BD" w:themeFill="accent1"/>
            <w:vAlign w:val="center"/>
          </w:tcPr>
          <w:p w14:paraId="549F787A" w14:textId="77777777" w:rsidR="000F7197" w:rsidRDefault="003374A0">
            <w:pPr>
              <w:pStyle w:val="a7"/>
              <w:jc w:val="center"/>
              <w:rPr>
                <w:b/>
                <w:color w:val="FFFFFF" w:themeColor="background1"/>
              </w:rPr>
            </w:pPr>
            <w:r>
              <w:rPr>
                <w:rFonts w:hint="eastAsia"/>
                <w:b/>
                <w:color w:val="FFFFFF" w:themeColor="background1"/>
              </w:rPr>
              <w:t>功能</w:t>
            </w:r>
          </w:p>
        </w:tc>
        <w:tc>
          <w:tcPr>
            <w:tcW w:w="6713" w:type="dxa"/>
            <w:shd w:val="clear" w:color="auto" w:fill="4F81BD" w:themeFill="accent1"/>
            <w:vAlign w:val="center"/>
          </w:tcPr>
          <w:p w14:paraId="04DDC88D" w14:textId="77777777" w:rsidR="000F7197" w:rsidRDefault="003374A0">
            <w:pPr>
              <w:pStyle w:val="a7"/>
              <w:jc w:val="center"/>
              <w:rPr>
                <w:b/>
                <w:color w:val="FFFFFF" w:themeColor="background1"/>
              </w:rPr>
            </w:pPr>
            <w:r>
              <w:rPr>
                <w:rFonts w:hint="eastAsia"/>
                <w:b/>
                <w:color w:val="FFFFFF" w:themeColor="background1"/>
              </w:rPr>
              <w:t>简介</w:t>
            </w:r>
          </w:p>
        </w:tc>
      </w:tr>
      <w:tr w:rsidR="000F7197" w14:paraId="79815004" w14:textId="77777777">
        <w:tc>
          <w:tcPr>
            <w:tcW w:w="1809" w:type="dxa"/>
            <w:vAlign w:val="center"/>
          </w:tcPr>
          <w:p w14:paraId="40C26713" w14:textId="77777777" w:rsidR="000F7197" w:rsidRDefault="003374A0">
            <w:pPr>
              <w:pStyle w:val="a7"/>
              <w:jc w:val="center"/>
            </w:pPr>
            <w:r>
              <w:rPr>
                <w:rFonts w:hint="eastAsia"/>
              </w:rPr>
              <w:t>文件、文件夹分</w:t>
            </w:r>
            <w:r>
              <w:rPr>
                <w:rFonts w:hint="eastAsia"/>
              </w:rPr>
              <w:lastRenderedPageBreak/>
              <w:t>发共享</w:t>
            </w:r>
          </w:p>
        </w:tc>
        <w:tc>
          <w:tcPr>
            <w:tcW w:w="6713" w:type="dxa"/>
            <w:vAlign w:val="center"/>
          </w:tcPr>
          <w:p w14:paraId="7CF90D54" w14:textId="77777777" w:rsidR="000F7197" w:rsidRDefault="003374A0">
            <w:pPr>
              <w:pStyle w:val="a7"/>
            </w:pPr>
            <w:r>
              <w:rPr>
                <w:rFonts w:hint="eastAsia"/>
              </w:rPr>
              <w:lastRenderedPageBreak/>
              <w:t>文件或文件夹可以通过授权、外链、共享等方式分发给企业内部同事或</w:t>
            </w:r>
            <w:r>
              <w:rPr>
                <w:rFonts w:hint="eastAsia"/>
              </w:rPr>
              <w:lastRenderedPageBreak/>
              <w:t>者外部合作伙伴。</w:t>
            </w:r>
          </w:p>
        </w:tc>
      </w:tr>
      <w:tr w:rsidR="000F7197" w14:paraId="0C1E14D8" w14:textId="77777777">
        <w:tc>
          <w:tcPr>
            <w:tcW w:w="1809" w:type="dxa"/>
            <w:vAlign w:val="center"/>
          </w:tcPr>
          <w:p w14:paraId="70E79712" w14:textId="77777777" w:rsidR="000F7197" w:rsidRDefault="003374A0">
            <w:pPr>
              <w:pStyle w:val="a7"/>
              <w:jc w:val="center"/>
            </w:pPr>
            <w:r>
              <w:rPr>
                <w:rFonts w:hint="eastAsia"/>
              </w:rPr>
              <w:lastRenderedPageBreak/>
              <w:t>文件预览和编辑</w:t>
            </w:r>
          </w:p>
        </w:tc>
        <w:tc>
          <w:tcPr>
            <w:tcW w:w="6713" w:type="dxa"/>
            <w:vAlign w:val="center"/>
          </w:tcPr>
          <w:p w14:paraId="7F9B83D9" w14:textId="77777777" w:rsidR="000F7197" w:rsidRDefault="003374A0">
            <w:pPr>
              <w:pStyle w:val="a7"/>
            </w:pPr>
            <w:r>
              <w:rPr>
                <w:rFonts w:hint="eastAsia"/>
              </w:rPr>
              <w:t>可以在线预览</w:t>
            </w:r>
            <w:r>
              <w:rPr>
                <w:rFonts w:hint="eastAsia"/>
              </w:rPr>
              <w:t>office</w:t>
            </w:r>
            <w:r>
              <w:rPr>
                <w:rFonts w:hint="eastAsia"/>
              </w:rPr>
              <w:t>文件、</w:t>
            </w:r>
            <w:r>
              <w:rPr>
                <w:rFonts w:hint="eastAsia"/>
              </w:rPr>
              <w:t>pdf</w:t>
            </w:r>
            <w:r>
              <w:rPr>
                <w:rFonts w:hint="eastAsia"/>
              </w:rPr>
              <w:t>文档、音视频等多种格式图片。</w:t>
            </w:r>
            <w:r>
              <w:rPr>
                <w:rFonts w:hint="eastAsia"/>
              </w:rPr>
              <w:t>Web</w:t>
            </w:r>
            <w:r>
              <w:rPr>
                <w:rFonts w:hint="eastAsia"/>
              </w:rPr>
              <w:t>端通过插件的方式可以实现在线编辑的功能。</w:t>
            </w:r>
          </w:p>
        </w:tc>
      </w:tr>
      <w:tr w:rsidR="000F7197" w14:paraId="51BE265A" w14:textId="77777777">
        <w:tc>
          <w:tcPr>
            <w:tcW w:w="1809" w:type="dxa"/>
            <w:vAlign w:val="center"/>
          </w:tcPr>
          <w:p w14:paraId="7912636E" w14:textId="77777777" w:rsidR="000F7197" w:rsidRDefault="003374A0">
            <w:pPr>
              <w:pStyle w:val="a7"/>
              <w:jc w:val="center"/>
            </w:pPr>
            <w:r>
              <w:rPr>
                <w:rFonts w:hint="eastAsia"/>
              </w:rPr>
              <w:t>评论、消息动态</w:t>
            </w:r>
          </w:p>
        </w:tc>
        <w:tc>
          <w:tcPr>
            <w:tcW w:w="6713" w:type="dxa"/>
            <w:vAlign w:val="center"/>
          </w:tcPr>
          <w:p w14:paraId="517D5F4E" w14:textId="77777777" w:rsidR="000F7197" w:rsidRDefault="003374A0">
            <w:pPr>
              <w:pStyle w:val="a7"/>
            </w:pPr>
            <w:r>
              <w:rPr>
                <w:rFonts w:hint="eastAsia"/>
              </w:rPr>
              <w:t>用户可以针对文件发起评论，</w:t>
            </w:r>
            <w:r>
              <w:rPr>
                <w:rFonts w:hint="eastAsia"/>
              </w:rPr>
              <w:t>@</w:t>
            </w:r>
            <w:r>
              <w:rPr>
                <w:rFonts w:hint="eastAsia"/>
              </w:rPr>
              <w:t>他人的评论，对方会在消息里面收到提醒。个人收藏的文件有更新时，也会收到消息提醒。</w:t>
            </w:r>
          </w:p>
        </w:tc>
      </w:tr>
      <w:tr w:rsidR="000F7197" w14:paraId="356EE99C" w14:textId="77777777">
        <w:tc>
          <w:tcPr>
            <w:tcW w:w="1809" w:type="dxa"/>
            <w:vAlign w:val="center"/>
          </w:tcPr>
          <w:p w14:paraId="06D21D92" w14:textId="77777777" w:rsidR="000F7197" w:rsidRDefault="003374A0">
            <w:pPr>
              <w:pStyle w:val="a7"/>
              <w:jc w:val="center"/>
            </w:pPr>
            <w:r>
              <w:rPr>
                <w:rFonts w:hint="eastAsia"/>
              </w:rPr>
              <w:t>多人在线编辑</w:t>
            </w:r>
          </w:p>
        </w:tc>
        <w:tc>
          <w:tcPr>
            <w:tcW w:w="6713" w:type="dxa"/>
            <w:vAlign w:val="center"/>
          </w:tcPr>
          <w:p w14:paraId="45C51978" w14:textId="2818697A" w:rsidR="000F7197" w:rsidRDefault="003374A0">
            <w:pPr>
              <w:pStyle w:val="a7"/>
            </w:pPr>
            <w:r>
              <w:rPr>
                <w:rFonts w:hint="eastAsia"/>
              </w:rPr>
              <w:t>自主开发的多人同时在线编辑功能，支持多人在线编辑一份文档，同时可以基于文件进行讨论。</w:t>
            </w:r>
          </w:p>
        </w:tc>
      </w:tr>
      <w:tr w:rsidR="000F7197" w14:paraId="51B415B0" w14:textId="77777777">
        <w:tc>
          <w:tcPr>
            <w:tcW w:w="1809" w:type="dxa"/>
            <w:vAlign w:val="center"/>
          </w:tcPr>
          <w:p w14:paraId="7B04D76A" w14:textId="77777777" w:rsidR="000F7197" w:rsidRDefault="003374A0">
            <w:pPr>
              <w:pStyle w:val="a7"/>
              <w:jc w:val="center"/>
            </w:pPr>
            <w:r>
              <w:rPr>
                <w:rFonts w:hint="eastAsia"/>
              </w:rPr>
              <w:t>全文检索</w:t>
            </w:r>
          </w:p>
        </w:tc>
        <w:tc>
          <w:tcPr>
            <w:tcW w:w="6713" w:type="dxa"/>
            <w:vAlign w:val="center"/>
          </w:tcPr>
          <w:p w14:paraId="03C9043C" w14:textId="77777777" w:rsidR="000F7197" w:rsidRDefault="003374A0">
            <w:pPr>
              <w:pStyle w:val="a7"/>
            </w:pPr>
            <w:r>
              <w:rPr>
                <w:rFonts w:hint="eastAsia"/>
              </w:rPr>
              <w:t>支持搜索文件内容的搜索方式，快速高效定位目标文件。</w:t>
            </w:r>
          </w:p>
        </w:tc>
      </w:tr>
      <w:tr w:rsidR="000F7197" w14:paraId="7E817BCA" w14:textId="77777777">
        <w:tc>
          <w:tcPr>
            <w:tcW w:w="1809" w:type="dxa"/>
            <w:vAlign w:val="center"/>
          </w:tcPr>
          <w:p w14:paraId="04B0DB01" w14:textId="77777777" w:rsidR="000F7197" w:rsidRDefault="003374A0">
            <w:pPr>
              <w:pStyle w:val="a7"/>
              <w:jc w:val="center"/>
            </w:pPr>
            <w:r>
              <w:rPr>
                <w:rFonts w:hint="eastAsia"/>
              </w:rPr>
              <w:t>用户管理</w:t>
            </w:r>
          </w:p>
        </w:tc>
        <w:tc>
          <w:tcPr>
            <w:tcW w:w="6713" w:type="dxa"/>
            <w:vAlign w:val="center"/>
          </w:tcPr>
          <w:p w14:paraId="0FCE7595" w14:textId="77777777" w:rsidR="000F7197" w:rsidRDefault="003374A0">
            <w:pPr>
              <w:pStyle w:val="a7"/>
            </w:pPr>
            <w:r>
              <w:rPr>
                <w:rFonts w:hint="eastAsia"/>
              </w:rPr>
              <w:t>可以完美嵌套公司的组织架构，方便</w:t>
            </w:r>
            <w:r>
              <w:rPr>
                <w:rFonts w:hint="eastAsia"/>
              </w:rPr>
              <w:t>IT</w:t>
            </w:r>
            <w:r>
              <w:rPr>
                <w:rFonts w:hint="eastAsia"/>
              </w:rPr>
              <w:t>部门的管理。</w:t>
            </w:r>
          </w:p>
        </w:tc>
      </w:tr>
      <w:tr w:rsidR="000F7197" w14:paraId="29384BD4" w14:textId="77777777">
        <w:tc>
          <w:tcPr>
            <w:tcW w:w="1809" w:type="dxa"/>
            <w:vAlign w:val="center"/>
          </w:tcPr>
          <w:p w14:paraId="4876EA18" w14:textId="77777777" w:rsidR="000F7197" w:rsidRDefault="003374A0">
            <w:pPr>
              <w:pStyle w:val="a7"/>
              <w:jc w:val="center"/>
            </w:pPr>
            <w:r>
              <w:rPr>
                <w:rFonts w:hint="eastAsia"/>
              </w:rPr>
              <w:t>自定义权限</w:t>
            </w:r>
          </w:p>
        </w:tc>
        <w:tc>
          <w:tcPr>
            <w:tcW w:w="6713" w:type="dxa"/>
            <w:vAlign w:val="center"/>
          </w:tcPr>
          <w:p w14:paraId="14FF8259" w14:textId="77777777" w:rsidR="000F7197" w:rsidRDefault="003374A0">
            <w:pPr>
              <w:pStyle w:val="a7"/>
            </w:pPr>
            <w:r>
              <w:rPr>
                <w:rFonts w:hint="eastAsia"/>
              </w:rPr>
              <w:t>可以按照各种场景配置自定义的用户权限，为管理员提供了依据功能的</w:t>
            </w:r>
            <w:proofErr w:type="gramStart"/>
            <w:r>
              <w:rPr>
                <w:rFonts w:hint="eastAsia"/>
              </w:rPr>
              <w:t>颗粒化配权</w:t>
            </w:r>
            <w:proofErr w:type="gramEnd"/>
            <w:r>
              <w:rPr>
                <w:rFonts w:hint="eastAsia"/>
              </w:rPr>
              <w:t>方式。</w:t>
            </w:r>
          </w:p>
        </w:tc>
      </w:tr>
      <w:tr w:rsidR="000F7197" w14:paraId="11C2CC58" w14:textId="77777777">
        <w:tc>
          <w:tcPr>
            <w:tcW w:w="1809" w:type="dxa"/>
            <w:vAlign w:val="center"/>
          </w:tcPr>
          <w:p w14:paraId="6FC1C008" w14:textId="77777777" w:rsidR="000F7197" w:rsidRDefault="003374A0">
            <w:pPr>
              <w:pStyle w:val="a7"/>
              <w:jc w:val="center"/>
            </w:pPr>
            <w:r>
              <w:rPr>
                <w:rFonts w:hint="eastAsia"/>
              </w:rPr>
              <w:t>在线杀毒</w:t>
            </w:r>
          </w:p>
        </w:tc>
        <w:tc>
          <w:tcPr>
            <w:tcW w:w="6713" w:type="dxa"/>
            <w:vAlign w:val="center"/>
          </w:tcPr>
          <w:p w14:paraId="76F0DFB3" w14:textId="77777777" w:rsidR="000F7197" w:rsidRDefault="003374A0">
            <w:pPr>
              <w:pStyle w:val="a7"/>
            </w:pPr>
            <w:r>
              <w:rPr>
                <w:rFonts w:hint="eastAsia"/>
              </w:rPr>
              <w:t>上</w:t>
            </w:r>
            <w:proofErr w:type="gramStart"/>
            <w:r>
              <w:rPr>
                <w:rFonts w:hint="eastAsia"/>
              </w:rPr>
              <w:t>传至网盘的</w:t>
            </w:r>
            <w:proofErr w:type="gramEnd"/>
            <w:r>
              <w:rPr>
                <w:rFonts w:hint="eastAsia"/>
              </w:rPr>
              <w:t>文件统一进行杀毒，</w:t>
            </w:r>
            <w:proofErr w:type="gramStart"/>
            <w:r>
              <w:rPr>
                <w:rFonts w:hint="eastAsia"/>
              </w:rPr>
              <w:t>确保网盘</w:t>
            </w:r>
            <w:proofErr w:type="gramEnd"/>
            <w:r>
              <w:rPr>
                <w:rFonts w:hint="eastAsia"/>
              </w:rPr>
              <w:t>数据安全。</w:t>
            </w:r>
          </w:p>
        </w:tc>
      </w:tr>
      <w:tr w:rsidR="000F7197" w14:paraId="77E79206" w14:textId="77777777">
        <w:tc>
          <w:tcPr>
            <w:tcW w:w="1809" w:type="dxa"/>
            <w:vAlign w:val="center"/>
          </w:tcPr>
          <w:p w14:paraId="7925F840" w14:textId="77777777" w:rsidR="000F7197" w:rsidRDefault="003374A0">
            <w:pPr>
              <w:pStyle w:val="a7"/>
              <w:jc w:val="center"/>
            </w:pPr>
            <w:r>
              <w:rPr>
                <w:rFonts w:hint="eastAsia"/>
              </w:rPr>
              <w:t>标签</w:t>
            </w:r>
          </w:p>
        </w:tc>
        <w:tc>
          <w:tcPr>
            <w:tcW w:w="6713" w:type="dxa"/>
            <w:vAlign w:val="center"/>
          </w:tcPr>
          <w:p w14:paraId="40B19680" w14:textId="77777777" w:rsidR="000F7197" w:rsidRDefault="003374A0">
            <w:pPr>
              <w:pStyle w:val="a7"/>
            </w:pPr>
            <w:r>
              <w:rPr>
                <w:rFonts w:hint="eastAsia"/>
              </w:rPr>
              <w:t>可以基于文件打标签，同时可以通过</w:t>
            </w:r>
            <w:proofErr w:type="gramStart"/>
            <w:r>
              <w:rPr>
                <w:rFonts w:hint="eastAsia"/>
              </w:rPr>
              <w:t>检索快</w:t>
            </w:r>
            <w:proofErr w:type="gramEnd"/>
            <w:r>
              <w:rPr>
                <w:rFonts w:hint="eastAsia"/>
              </w:rPr>
              <w:t>的定位标签文件。</w:t>
            </w:r>
          </w:p>
        </w:tc>
      </w:tr>
      <w:tr w:rsidR="000F7197" w14:paraId="5EE272AC" w14:textId="77777777">
        <w:tc>
          <w:tcPr>
            <w:tcW w:w="1809" w:type="dxa"/>
            <w:vAlign w:val="center"/>
          </w:tcPr>
          <w:p w14:paraId="09D9F51B" w14:textId="77777777" w:rsidR="000F7197" w:rsidRDefault="003374A0">
            <w:pPr>
              <w:pStyle w:val="a7"/>
              <w:jc w:val="center"/>
            </w:pPr>
            <w:r>
              <w:rPr>
                <w:rFonts w:hint="eastAsia"/>
              </w:rPr>
              <w:t>水印</w:t>
            </w:r>
          </w:p>
        </w:tc>
        <w:tc>
          <w:tcPr>
            <w:tcW w:w="6713" w:type="dxa"/>
            <w:vAlign w:val="center"/>
          </w:tcPr>
          <w:p w14:paraId="099CC948" w14:textId="77777777" w:rsidR="000F7197" w:rsidRDefault="003374A0">
            <w:pPr>
              <w:pStyle w:val="a7"/>
            </w:pPr>
            <w:r>
              <w:rPr>
                <w:rFonts w:hint="eastAsia"/>
              </w:rPr>
              <w:t>可以</w:t>
            </w:r>
            <w:proofErr w:type="gramStart"/>
            <w:r>
              <w:rPr>
                <w:rFonts w:hint="eastAsia"/>
              </w:rPr>
              <w:t>为网盘的</w:t>
            </w:r>
            <w:proofErr w:type="gramEnd"/>
            <w:r>
              <w:rPr>
                <w:rFonts w:hint="eastAsia"/>
              </w:rPr>
              <w:t>文件预览配置自定义水印。</w:t>
            </w:r>
          </w:p>
        </w:tc>
      </w:tr>
      <w:tr w:rsidR="000F7197" w14:paraId="2BAF9D94" w14:textId="77777777">
        <w:tc>
          <w:tcPr>
            <w:tcW w:w="1809" w:type="dxa"/>
            <w:vAlign w:val="center"/>
          </w:tcPr>
          <w:p w14:paraId="30560E12" w14:textId="77777777" w:rsidR="000F7197" w:rsidRDefault="003374A0">
            <w:pPr>
              <w:pStyle w:val="a7"/>
              <w:jc w:val="center"/>
            </w:pPr>
            <w:r>
              <w:rPr>
                <w:rFonts w:hint="eastAsia"/>
              </w:rPr>
              <w:t>收藏</w:t>
            </w:r>
          </w:p>
        </w:tc>
        <w:tc>
          <w:tcPr>
            <w:tcW w:w="6713" w:type="dxa"/>
            <w:vAlign w:val="center"/>
          </w:tcPr>
          <w:p w14:paraId="70669D5B" w14:textId="77777777" w:rsidR="000F7197" w:rsidRDefault="003374A0">
            <w:pPr>
              <w:pStyle w:val="a7"/>
            </w:pPr>
            <w:proofErr w:type="gramStart"/>
            <w:r>
              <w:rPr>
                <w:rFonts w:hint="eastAsia"/>
              </w:rPr>
              <w:t>将网盘的</w:t>
            </w:r>
            <w:proofErr w:type="gramEnd"/>
            <w:r>
              <w:rPr>
                <w:rFonts w:hint="eastAsia"/>
              </w:rPr>
              <w:t>常用的文件收藏，收藏的文件有更新时会有消息提醒</w:t>
            </w:r>
          </w:p>
        </w:tc>
      </w:tr>
      <w:tr w:rsidR="000F7197" w14:paraId="7641F30E" w14:textId="77777777">
        <w:tc>
          <w:tcPr>
            <w:tcW w:w="1809" w:type="dxa"/>
            <w:vAlign w:val="center"/>
          </w:tcPr>
          <w:p w14:paraId="0B3CF170" w14:textId="77777777" w:rsidR="000F7197" w:rsidRDefault="003374A0">
            <w:pPr>
              <w:pStyle w:val="a7"/>
              <w:jc w:val="center"/>
            </w:pPr>
            <w:r>
              <w:rPr>
                <w:rFonts w:hint="eastAsia"/>
              </w:rPr>
              <w:t>融合云</w:t>
            </w:r>
          </w:p>
        </w:tc>
        <w:tc>
          <w:tcPr>
            <w:tcW w:w="6713" w:type="dxa"/>
            <w:vAlign w:val="center"/>
          </w:tcPr>
          <w:p w14:paraId="3C0711C8" w14:textId="77777777" w:rsidR="000F7197" w:rsidRDefault="003374A0">
            <w:pPr>
              <w:pStyle w:val="a7"/>
            </w:pPr>
            <w:r>
              <w:rPr>
                <w:rFonts w:hint="eastAsia"/>
              </w:rPr>
              <w:t>将多个存储节点部署在公司内部和阿里云，用户可同时拥有内部本地空间和阿里云端空间，可以使跨地域访问数据的用户效率提升数倍。</w:t>
            </w:r>
          </w:p>
        </w:tc>
      </w:tr>
      <w:tr w:rsidR="000F7197" w14:paraId="1B436F6D" w14:textId="77777777">
        <w:tc>
          <w:tcPr>
            <w:tcW w:w="1809" w:type="dxa"/>
            <w:vAlign w:val="center"/>
          </w:tcPr>
          <w:p w14:paraId="5B165246" w14:textId="77777777" w:rsidR="000F7197" w:rsidRDefault="003374A0">
            <w:pPr>
              <w:pStyle w:val="a7"/>
              <w:jc w:val="center"/>
            </w:pPr>
            <w:r>
              <w:rPr>
                <w:rFonts w:hint="eastAsia"/>
              </w:rPr>
              <w:t>多终端支持</w:t>
            </w:r>
          </w:p>
        </w:tc>
        <w:tc>
          <w:tcPr>
            <w:tcW w:w="6713" w:type="dxa"/>
            <w:vAlign w:val="center"/>
          </w:tcPr>
          <w:p w14:paraId="025F40BE" w14:textId="77777777" w:rsidR="000F7197" w:rsidRDefault="003374A0">
            <w:pPr>
              <w:pStyle w:val="a7"/>
            </w:pPr>
            <w:r>
              <w:rPr>
                <w:rFonts w:hint="eastAsia"/>
              </w:rPr>
              <w:t>支持</w:t>
            </w:r>
            <w:r>
              <w:rPr>
                <w:rFonts w:hint="eastAsia"/>
              </w:rPr>
              <w:t>windows</w:t>
            </w:r>
            <w:r>
              <w:rPr>
                <w:rFonts w:hint="eastAsia"/>
              </w:rPr>
              <w:t>桌面版和虚拟盘符版、网页版、</w:t>
            </w:r>
            <w:r>
              <w:rPr>
                <w:rFonts w:hint="eastAsia"/>
              </w:rPr>
              <w:t>android</w:t>
            </w:r>
            <w:r>
              <w:rPr>
                <w:rFonts w:hint="eastAsia"/>
              </w:rPr>
              <w:t>版、</w:t>
            </w:r>
            <w:r>
              <w:rPr>
                <w:rFonts w:hint="eastAsia"/>
              </w:rPr>
              <w:t>ipad</w:t>
            </w:r>
            <w:r>
              <w:rPr>
                <w:rFonts w:hint="eastAsia"/>
              </w:rPr>
              <w:t>版、</w:t>
            </w:r>
            <w:r>
              <w:rPr>
                <w:rFonts w:hint="eastAsia"/>
              </w:rPr>
              <w:t>iphone</w:t>
            </w:r>
            <w:r>
              <w:rPr>
                <w:rFonts w:hint="eastAsia"/>
              </w:rPr>
              <w:t>版、</w:t>
            </w:r>
            <w:r>
              <w:rPr>
                <w:rFonts w:hint="eastAsia"/>
              </w:rPr>
              <w:t>mac</w:t>
            </w:r>
            <w:r>
              <w:rPr>
                <w:rFonts w:hint="eastAsia"/>
              </w:rPr>
              <w:t>版，随时随地办公。</w:t>
            </w:r>
          </w:p>
        </w:tc>
      </w:tr>
    </w:tbl>
    <w:p w14:paraId="05165722" w14:textId="77777777" w:rsidR="000F7197" w:rsidRDefault="003374A0">
      <w:pPr>
        <w:pStyle w:val="1"/>
      </w:pPr>
      <w:bookmarkStart w:id="10" w:name="_Toc501385285"/>
      <w:r>
        <w:rPr>
          <w:rFonts w:hint="eastAsia"/>
        </w:rPr>
        <w:t>团队</w:t>
      </w:r>
      <w:r>
        <w:t>及权限逻辑</w:t>
      </w:r>
      <w:bookmarkEnd w:id="10"/>
    </w:p>
    <w:p w14:paraId="4519761D" w14:textId="77777777" w:rsidR="000F7197" w:rsidRDefault="003374A0">
      <w:pPr>
        <w:ind w:firstLine="420"/>
      </w:pPr>
      <w:r>
        <w:rPr>
          <w:rFonts w:hint="eastAsia"/>
        </w:rPr>
        <w:t>在</w:t>
      </w:r>
      <w:proofErr w:type="gramStart"/>
      <w:r>
        <w:t>介绍网盘详细</w:t>
      </w:r>
      <w:proofErr w:type="gramEnd"/>
      <w:r>
        <w:t>功能之前，首先需要向用户普及</w:t>
      </w:r>
      <w:r>
        <w:rPr>
          <w:rFonts w:hint="eastAsia"/>
        </w:rPr>
        <w:t>企业</w:t>
      </w:r>
      <w:r>
        <w:t>网盘</w:t>
      </w:r>
      <w:r>
        <w:rPr>
          <w:rFonts w:hint="eastAsia"/>
        </w:rPr>
        <w:t>区别于</w:t>
      </w:r>
      <w:proofErr w:type="gramStart"/>
      <w:r>
        <w:t>个人网盘的</w:t>
      </w:r>
      <w:proofErr w:type="gramEnd"/>
      <w:r>
        <w:rPr>
          <w:rFonts w:hint="eastAsia"/>
        </w:rPr>
        <w:t>几点</w:t>
      </w:r>
      <w:r>
        <w:t>特殊逻辑。</w:t>
      </w:r>
    </w:p>
    <w:p w14:paraId="7CD50A4D" w14:textId="77777777" w:rsidR="000F7197" w:rsidRDefault="003374A0">
      <w:pPr>
        <w:pStyle w:val="2"/>
      </w:pPr>
      <w:bookmarkStart w:id="11" w:name="_Toc501385286"/>
      <w:r>
        <w:rPr>
          <w:rFonts w:hint="eastAsia"/>
        </w:rPr>
        <w:t>权限</w:t>
      </w:r>
      <w:r>
        <w:t>的概念</w:t>
      </w:r>
      <w:bookmarkEnd w:id="11"/>
    </w:p>
    <w:p w14:paraId="13F92F06" w14:textId="69046542" w:rsidR="000F7197" w:rsidRDefault="003374A0">
      <w:pPr>
        <w:ind w:firstLine="420"/>
      </w:pPr>
      <w:r>
        <w:rPr>
          <w:rFonts w:hint="eastAsia"/>
        </w:rPr>
        <w:t>权限</w:t>
      </w:r>
      <w:r>
        <w:t>，顾名思义，即是用户对某文件</w:t>
      </w:r>
      <w:r>
        <w:rPr>
          <w:rFonts w:hint="eastAsia"/>
        </w:rPr>
        <w:t>/</w:t>
      </w:r>
      <w:proofErr w:type="gramStart"/>
      <w:r>
        <w:rPr>
          <w:rFonts w:hint="eastAsia"/>
        </w:rPr>
        <w:t>夹</w:t>
      </w:r>
      <w:r>
        <w:t>能够</w:t>
      </w:r>
      <w:proofErr w:type="gramEnd"/>
      <w:r>
        <w:t>执行的操作的范围。</w:t>
      </w:r>
      <w:proofErr w:type="gramStart"/>
      <w:r>
        <w:rPr>
          <w:rFonts w:hint="eastAsia"/>
        </w:rPr>
        <w:t>私有云</w:t>
      </w:r>
      <w:r>
        <w:t>网盘</w:t>
      </w:r>
      <w:proofErr w:type="gramEnd"/>
      <w:r>
        <w:rPr>
          <w:rFonts w:hint="eastAsia"/>
        </w:rPr>
        <w:t>参考</w:t>
      </w:r>
      <w:r>
        <w:t>了微软</w:t>
      </w:r>
      <w:r>
        <w:t>Windows</w:t>
      </w:r>
      <w:r>
        <w:rPr>
          <w:rFonts w:hint="eastAsia"/>
        </w:rPr>
        <w:t>系统</w:t>
      </w:r>
      <w:r>
        <w:t>多年积累的权限体系经验，设计了</w:t>
      </w:r>
      <w:proofErr w:type="gramStart"/>
      <w:r>
        <w:rPr>
          <w:rFonts w:hint="eastAsia"/>
        </w:rPr>
        <w:t>私有云</w:t>
      </w:r>
      <w:r>
        <w:t>网盘</w:t>
      </w:r>
      <w:proofErr w:type="gramEnd"/>
      <w:r>
        <w:t>特有的强大权限模型，</w:t>
      </w:r>
      <w:r>
        <w:rPr>
          <w:rFonts w:hint="eastAsia"/>
        </w:rPr>
        <w:t>基于</w:t>
      </w:r>
      <w:r>
        <w:t>用户对文件可执行的操作，共设置了</w:t>
      </w:r>
      <w:r>
        <w:rPr>
          <w:rFonts w:hint="eastAsia"/>
        </w:rPr>
        <w:t>1</w:t>
      </w:r>
      <w:r>
        <w:rPr>
          <w:rFonts w:hint="eastAsia"/>
        </w:rPr>
        <w:t>1</w:t>
      </w:r>
      <w:r>
        <w:rPr>
          <w:rFonts w:hint="eastAsia"/>
        </w:rPr>
        <w:t>种</w:t>
      </w:r>
      <w:r>
        <w:t>原子</w:t>
      </w:r>
      <w:r>
        <w:rPr>
          <w:rFonts w:hint="eastAsia"/>
        </w:rPr>
        <w:t>权限</w:t>
      </w:r>
      <w:r>
        <w:t>：</w:t>
      </w:r>
    </w:p>
    <w:p w14:paraId="598DC72E" w14:textId="77777777" w:rsidR="000F7197" w:rsidRDefault="003374A0">
      <w:pPr>
        <w:pStyle w:val="af2"/>
        <w:numPr>
          <w:ilvl w:val="0"/>
          <w:numId w:val="3"/>
        </w:numPr>
        <w:ind w:firstLineChars="0"/>
      </w:pPr>
      <w:r>
        <w:rPr>
          <w:rFonts w:hint="eastAsia"/>
        </w:rPr>
        <w:t>可</w:t>
      </w:r>
      <w:r>
        <w:t>上传</w:t>
      </w:r>
    </w:p>
    <w:p w14:paraId="2F1F0CEC" w14:textId="77777777" w:rsidR="000F7197" w:rsidRDefault="003374A0">
      <w:pPr>
        <w:pStyle w:val="af2"/>
        <w:numPr>
          <w:ilvl w:val="0"/>
          <w:numId w:val="3"/>
        </w:numPr>
        <w:ind w:firstLineChars="0"/>
      </w:pPr>
      <w:r>
        <w:rPr>
          <w:rFonts w:hint="eastAsia"/>
        </w:rPr>
        <w:t>可</w:t>
      </w:r>
      <w:r>
        <w:t>下载</w:t>
      </w:r>
    </w:p>
    <w:p w14:paraId="553F9213" w14:textId="77777777" w:rsidR="000F7197" w:rsidRDefault="003374A0">
      <w:pPr>
        <w:pStyle w:val="af2"/>
        <w:numPr>
          <w:ilvl w:val="0"/>
          <w:numId w:val="3"/>
        </w:numPr>
        <w:ind w:firstLineChars="0"/>
      </w:pPr>
      <w:r>
        <w:rPr>
          <w:rFonts w:hint="eastAsia"/>
        </w:rPr>
        <w:lastRenderedPageBreak/>
        <w:t>可</w:t>
      </w:r>
      <w:r>
        <w:t>预览</w:t>
      </w:r>
    </w:p>
    <w:p w14:paraId="02D3C2AA" w14:textId="77777777" w:rsidR="000F7197" w:rsidRDefault="003374A0">
      <w:pPr>
        <w:pStyle w:val="af2"/>
        <w:numPr>
          <w:ilvl w:val="0"/>
          <w:numId w:val="3"/>
        </w:numPr>
        <w:ind w:firstLineChars="0"/>
      </w:pPr>
      <w:r>
        <w:rPr>
          <w:rFonts w:hint="eastAsia"/>
        </w:rPr>
        <w:t>可</w:t>
      </w:r>
      <w:r>
        <w:t>新建</w:t>
      </w:r>
    </w:p>
    <w:p w14:paraId="10DFAC7B" w14:textId="77777777" w:rsidR="000F7197" w:rsidRDefault="003374A0">
      <w:pPr>
        <w:pStyle w:val="af2"/>
        <w:numPr>
          <w:ilvl w:val="0"/>
          <w:numId w:val="3"/>
        </w:numPr>
        <w:ind w:firstLineChars="0"/>
      </w:pPr>
      <w:r>
        <w:rPr>
          <w:rFonts w:hint="eastAsia"/>
        </w:rPr>
        <w:t>可</w:t>
      </w:r>
      <w:r>
        <w:t>创建外链</w:t>
      </w:r>
    </w:p>
    <w:p w14:paraId="6FE8B16A" w14:textId="77777777" w:rsidR="000F7197" w:rsidRDefault="003374A0">
      <w:pPr>
        <w:pStyle w:val="af2"/>
        <w:numPr>
          <w:ilvl w:val="0"/>
          <w:numId w:val="3"/>
        </w:numPr>
        <w:ind w:firstLineChars="0"/>
      </w:pPr>
      <w:r>
        <w:rPr>
          <w:rFonts w:hint="eastAsia"/>
        </w:rPr>
        <w:t>可</w:t>
      </w:r>
      <w:r>
        <w:t>删除</w:t>
      </w:r>
    </w:p>
    <w:p w14:paraId="4CEB3255" w14:textId="77777777" w:rsidR="000F7197" w:rsidRDefault="003374A0">
      <w:pPr>
        <w:pStyle w:val="af2"/>
        <w:numPr>
          <w:ilvl w:val="0"/>
          <w:numId w:val="3"/>
        </w:numPr>
        <w:ind w:firstLineChars="0"/>
      </w:pPr>
      <w:r>
        <w:rPr>
          <w:rFonts w:hint="eastAsia"/>
        </w:rPr>
        <w:t>可</w:t>
      </w:r>
      <w:r>
        <w:t>重命名</w:t>
      </w:r>
    </w:p>
    <w:p w14:paraId="75F6C669" w14:textId="77777777" w:rsidR="000F7197" w:rsidRDefault="003374A0">
      <w:pPr>
        <w:pStyle w:val="af2"/>
        <w:numPr>
          <w:ilvl w:val="0"/>
          <w:numId w:val="3"/>
        </w:numPr>
        <w:ind w:firstLineChars="0"/>
      </w:pPr>
      <w:r>
        <w:rPr>
          <w:rFonts w:hint="eastAsia"/>
        </w:rPr>
        <w:t>可</w:t>
      </w:r>
      <w:r>
        <w:t>复制</w:t>
      </w:r>
    </w:p>
    <w:p w14:paraId="17269AB1" w14:textId="77777777" w:rsidR="000F7197" w:rsidRDefault="003374A0">
      <w:pPr>
        <w:pStyle w:val="af2"/>
        <w:numPr>
          <w:ilvl w:val="0"/>
          <w:numId w:val="3"/>
        </w:numPr>
        <w:ind w:firstLineChars="0"/>
      </w:pPr>
      <w:r>
        <w:rPr>
          <w:rFonts w:hint="eastAsia"/>
        </w:rPr>
        <w:t>可</w:t>
      </w:r>
      <w:r>
        <w:t>移动</w:t>
      </w:r>
    </w:p>
    <w:p w14:paraId="3F09252F" w14:textId="77777777" w:rsidR="000F7197" w:rsidRDefault="003374A0">
      <w:pPr>
        <w:pStyle w:val="af2"/>
        <w:numPr>
          <w:ilvl w:val="0"/>
          <w:numId w:val="3"/>
        </w:numPr>
        <w:ind w:firstLineChars="0"/>
      </w:pPr>
      <w:r>
        <w:rPr>
          <w:rFonts w:hint="eastAsia"/>
        </w:rPr>
        <w:t>可</w:t>
      </w:r>
      <w:r>
        <w:t>评论</w:t>
      </w:r>
    </w:p>
    <w:p w14:paraId="5CE44E58" w14:textId="77777777" w:rsidR="000F7197" w:rsidRDefault="003374A0">
      <w:pPr>
        <w:pStyle w:val="af2"/>
        <w:numPr>
          <w:ilvl w:val="0"/>
          <w:numId w:val="3"/>
        </w:numPr>
        <w:ind w:firstLineChars="0"/>
      </w:pPr>
      <w:r>
        <w:rPr>
          <w:rFonts w:hint="eastAsia"/>
        </w:rPr>
        <w:t>可见列表</w:t>
      </w:r>
    </w:p>
    <w:p w14:paraId="3D9E70BE" w14:textId="77777777" w:rsidR="000F7197" w:rsidRDefault="003374A0">
      <w:pPr>
        <w:ind w:firstLineChars="0"/>
      </w:pPr>
      <w:r>
        <w:rPr>
          <w:rFonts w:hint="eastAsia"/>
        </w:rPr>
        <w:t>管理员</w:t>
      </w:r>
      <w:r>
        <w:t>会基于</w:t>
      </w:r>
      <w:r>
        <w:rPr>
          <w:rFonts w:hint="eastAsia"/>
        </w:rPr>
        <w:t>企业</w:t>
      </w:r>
      <w:r>
        <w:t>真实组织架构及团队</w:t>
      </w:r>
      <w:r>
        <w:rPr>
          <w:rFonts w:hint="eastAsia"/>
        </w:rPr>
        <w:t>需求</w:t>
      </w:r>
      <w:r>
        <w:t>，为</w:t>
      </w:r>
      <w:r>
        <w:rPr>
          <w:rFonts w:hint="eastAsia"/>
        </w:rPr>
        <w:t>每个用户</w:t>
      </w:r>
      <w:r>
        <w:t>在各路径</w:t>
      </w:r>
      <w:r>
        <w:rPr>
          <w:rFonts w:hint="eastAsia"/>
        </w:rPr>
        <w:t>赋予</w:t>
      </w:r>
      <w:r>
        <w:t>合理的权限，被赋权的用户在该路径下，即可对文件</w:t>
      </w:r>
      <w:r>
        <w:t>/</w:t>
      </w:r>
      <w:proofErr w:type="gramStart"/>
      <w:r>
        <w:rPr>
          <w:rFonts w:hint="eastAsia"/>
        </w:rPr>
        <w:t>夹</w:t>
      </w:r>
      <w:r>
        <w:t>执行</w:t>
      </w:r>
      <w:proofErr w:type="gramEnd"/>
      <w:r>
        <w:t>相应的操作。</w:t>
      </w:r>
    </w:p>
    <w:p w14:paraId="0257FCA6" w14:textId="77777777" w:rsidR="000F7197" w:rsidRDefault="003374A0">
      <w:pPr>
        <w:pStyle w:val="2"/>
      </w:pPr>
      <w:bookmarkStart w:id="12" w:name="_Toc501385287"/>
      <w:r>
        <w:rPr>
          <w:rFonts w:hint="eastAsia"/>
        </w:rPr>
        <w:t>团队</w:t>
      </w:r>
      <w:r>
        <w:t>的概念</w:t>
      </w:r>
      <w:bookmarkEnd w:id="12"/>
    </w:p>
    <w:p w14:paraId="048414B2" w14:textId="68AD873D" w:rsidR="000F7197" w:rsidRDefault="003374A0">
      <w:pPr>
        <w:ind w:firstLine="420"/>
      </w:pPr>
      <w:r>
        <w:rPr>
          <w:rFonts w:hint="eastAsia"/>
        </w:rPr>
        <w:t>区别</w:t>
      </w:r>
      <w:r>
        <w:t>与个人网盘，</w:t>
      </w:r>
      <w:proofErr w:type="gramStart"/>
      <w:r>
        <w:t>私有云网盘根据</w:t>
      </w:r>
      <w:proofErr w:type="gramEnd"/>
      <w:r>
        <w:t>企业办公场景的需要，加入了团队的概念。</w:t>
      </w:r>
    </w:p>
    <w:p w14:paraId="5A1AA078" w14:textId="77777777" w:rsidR="000F7197" w:rsidRDefault="003374A0">
      <w:pPr>
        <w:ind w:firstLine="420"/>
      </w:pPr>
      <w:r>
        <w:rPr>
          <w:rFonts w:hint="eastAsia"/>
        </w:rPr>
        <w:t>网盘</w:t>
      </w:r>
      <w:r>
        <w:t>中的团队与企业真实</w:t>
      </w:r>
      <w:r>
        <w:rPr>
          <w:rFonts w:hint="eastAsia"/>
        </w:rPr>
        <w:t>组织</w:t>
      </w:r>
      <w:r>
        <w:t>架构中的团队一一对应，</w:t>
      </w:r>
      <w:r>
        <w:rPr>
          <w:rFonts w:hint="eastAsia"/>
        </w:rPr>
        <w:t>企业</w:t>
      </w:r>
      <w:r>
        <w:t>中</w:t>
      </w:r>
      <w:r>
        <w:rPr>
          <w:rFonts w:hint="eastAsia"/>
        </w:rPr>
        <w:t>的</w:t>
      </w:r>
      <w:r>
        <w:t>各团队</w:t>
      </w:r>
      <w:r>
        <w:rPr>
          <w:rFonts w:hint="eastAsia"/>
        </w:rPr>
        <w:t>在</w:t>
      </w:r>
      <w:r>
        <w:t>网盘中被</w:t>
      </w:r>
      <w:r>
        <w:rPr>
          <w:rFonts w:hint="eastAsia"/>
        </w:rPr>
        <w:t>组建</w:t>
      </w:r>
      <w:r>
        <w:t>为一个团队后，</w:t>
      </w:r>
      <w:proofErr w:type="gramStart"/>
      <w:r>
        <w:t>网盘也</w:t>
      </w:r>
      <w:r>
        <w:rPr>
          <w:rFonts w:hint="eastAsia"/>
        </w:rPr>
        <w:t>会</w:t>
      </w:r>
      <w:proofErr w:type="gramEnd"/>
      <w:r>
        <w:rPr>
          <w:rFonts w:hint="eastAsia"/>
        </w:rPr>
        <w:t>为</w:t>
      </w:r>
      <w:r>
        <w:t>该团队自动建立</w:t>
      </w:r>
      <w:r>
        <w:rPr>
          <w:rFonts w:hint="eastAsia"/>
        </w:rPr>
        <w:t>一个团队</w:t>
      </w:r>
      <w:r>
        <w:t>协作的文件夹，用于该团队</w:t>
      </w:r>
      <w:r>
        <w:rPr>
          <w:rFonts w:hint="eastAsia"/>
        </w:rPr>
        <w:t>内</w:t>
      </w:r>
      <w:r>
        <w:t>的成员在团队内部文件夹上传</w:t>
      </w:r>
      <w:r>
        <w:rPr>
          <w:rFonts w:hint="eastAsia"/>
        </w:rPr>
        <w:t>/</w:t>
      </w:r>
      <w:r>
        <w:rPr>
          <w:rFonts w:hint="eastAsia"/>
        </w:rPr>
        <w:t>下载</w:t>
      </w:r>
      <w:r>
        <w:t>相关团队资料。类似</w:t>
      </w:r>
      <w:r>
        <w:rPr>
          <w:rFonts w:hint="eastAsia"/>
        </w:rPr>
        <w:t>下图</w:t>
      </w:r>
      <w:r>
        <w:t>：</w:t>
      </w:r>
    </w:p>
    <w:p w14:paraId="4A8B0815" w14:textId="77777777" w:rsidR="000F7197" w:rsidRDefault="003374A0">
      <w:pPr>
        <w:pStyle w:val="a7"/>
        <w:jc w:val="center"/>
        <w:rPr>
          <w:lang w:val="en-US"/>
        </w:rPr>
      </w:pPr>
      <w:r>
        <w:rPr>
          <w:noProof/>
          <w:lang w:val="en-US"/>
        </w:rPr>
        <w:drawing>
          <wp:inline distT="0" distB="0" distL="0" distR="0" wp14:anchorId="533864D0" wp14:editId="358051E9">
            <wp:extent cx="5274310" cy="2063750"/>
            <wp:effectExtent l="19050" t="19050" r="2159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74310" cy="2063750"/>
                    </a:xfrm>
                    <a:prstGeom prst="rect">
                      <a:avLst/>
                    </a:prstGeom>
                    <a:ln>
                      <a:solidFill>
                        <a:schemeClr val="accent1"/>
                      </a:solidFill>
                    </a:ln>
                  </pic:spPr>
                </pic:pic>
              </a:graphicData>
            </a:graphic>
          </wp:inline>
        </w:drawing>
      </w:r>
    </w:p>
    <w:p w14:paraId="52C1D8C8" w14:textId="77777777" w:rsidR="000F7197" w:rsidRDefault="003374A0">
      <w:pPr>
        <w:pStyle w:val="1"/>
      </w:pPr>
      <w:bookmarkStart w:id="13" w:name="_Toc501385288"/>
      <w:r>
        <w:rPr>
          <w:rFonts w:hint="eastAsia"/>
        </w:rPr>
        <w:t>访问及</w:t>
      </w:r>
      <w:r>
        <w:t>登陆</w:t>
      </w:r>
      <w:bookmarkEnd w:id="13"/>
    </w:p>
    <w:p w14:paraId="71A6519C" w14:textId="77777777" w:rsidR="000F7197" w:rsidRDefault="003374A0">
      <w:pPr>
        <w:pStyle w:val="2"/>
      </w:pPr>
      <w:bookmarkStart w:id="14" w:name="_Toc501385289"/>
      <w:bookmarkStart w:id="15" w:name="_Toc16227"/>
      <w:r>
        <w:rPr>
          <w:rFonts w:hint="eastAsia"/>
        </w:rPr>
        <w:t>网页访问登陆界面</w:t>
      </w:r>
      <w:bookmarkEnd w:id="14"/>
      <w:bookmarkEnd w:id="15"/>
    </w:p>
    <w:p w14:paraId="1495CF87" w14:textId="642A2F6F" w:rsidR="000F7197" w:rsidRDefault="003374A0">
      <w:pPr>
        <w:ind w:firstLine="420"/>
      </w:pPr>
      <w:r>
        <w:rPr>
          <w:rFonts w:hint="eastAsia"/>
        </w:rPr>
        <w:t>可以通过浏览器打开</w:t>
      </w:r>
      <w:proofErr w:type="gramStart"/>
      <w:r>
        <w:rPr>
          <w:rFonts w:hint="eastAsia"/>
        </w:rPr>
        <w:t>私有云网盘</w:t>
      </w:r>
      <w:proofErr w:type="gramEnd"/>
      <w:r>
        <w:rPr>
          <w:rFonts w:hint="eastAsia"/>
        </w:rPr>
        <w:t>，在浏览器的地址栏填写上公司为</w:t>
      </w:r>
      <w:proofErr w:type="gramStart"/>
      <w:r>
        <w:rPr>
          <w:rFonts w:hint="eastAsia"/>
        </w:rPr>
        <w:t>网盘分配</w:t>
      </w:r>
      <w:proofErr w:type="gramEnd"/>
      <w:r>
        <w:rPr>
          <w:rFonts w:hint="eastAsia"/>
        </w:rPr>
        <w:t>的域名或者</w:t>
      </w:r>
      <w:proofErr w:type="spellStart"/>
      <w:r>
        <w:rPr>
          <w:rFonts w:hint="eastAsia"/>
        </w:rPr>
        <w:lastRenderedPageBreak/>
        <w:t>ip</w:t>
      </w:r>
      <w:proofErr w:type="spellEnd"/>
      <w:r>
        <w:rPr>
          <w:rFonts w:hint="eastAsia"/>
        </w:rPr>
        <w:t>即可进入登陆界面。</w:t>
      </w:r>
    </w:p>
    <w:p w14:paraId="52471947" w14:textId="77777777" w:rsidR="000F7197" w:rsidRDefault="003374A0">
      <w:pPr>
        <w:ind w:firstLineChars="0" w:firstLine="0"/>
        <w:rPr>
          <w:rFonts w:ascii="Calibri" w:eastAsia="微软雅黑" w:hAnsi="Calibri" w:cs="Times New Roman"/>
          <w:szCs w:val="22"/>
          <w:lang w:bidi="ar"/>
        </w:rPr>
      </w:pPr>
      <w:r>
        <w:rPr>
          <w:noProof/>
        </w:rPr>
        <w:drawing>
          <wp:inline distT="0" distB="0" distL="114300" distR="114300" wp14:anchorId="16D32306" wp14:editId="3CF36CAE">
            <wp:extent cx="5271770" cy="2948305"/>
            <wp:effectExtent l="0" t="0" r="5080"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271770" cy="2948305"/>
                    </a:xfrm>
                    <a:prstGeom prst="rect">
                      <a:avLst/>
                    </a:prstGeom>
                    <a:noFill/>
                    <a:ln w="9525">
                      <a:noFill/>
                    </a:ln>
                  </pic:spPr>
                </pic:pic>
              </a:graphicData>
            </a:graphic>
          </wp:inline>
        </w:drawing>
      </w:r>
    </w:p>
    <w:p w14:paraId="0CA18B38" w14:textId="77777777" w:rsidR="000F7197" w:rsidRDefault="003374A0">
      <w:pPr>
        <w:pStyle w:val="2"/>
      </w:pPr>
      <w:bookmarkStart w:id="16" w:name="_Toc9470"/>
      <w:bookmarkStart w:id="17" w:name="_Toc501385290"/>
      <w:r>
        <w:rPr>
          <w:rFonts w:hint="eastAsia"/>
        </w:rPr>
        <w:t>登陆界面功能介绍</w:t>
      </w:r>
      <w:bookmarkEnd w:id="16"/>
      <w:bookmarkEnd w:id="17"/>
    </w:p>
    <w:p w14:paraId="2C668F54" w14:textId="77777777" w:rsidR="000F7197" w:rsidRDefault="003374A0">
      <w:pPr>
        <w:pStyle w:val="3"/>
      </w:pPr>
      <w:bookmarkStart w:id="18" w:name="_Toc23816"/>
      <w:bookmarkStart w:id="19" w:name="_Toc501385291"/>
      <w:r>
        <w:rPr>
          <w:rFonts w:hint="eastAsia"/>
        </w:rPr>
        <w:t>下次自动登录</w:t>
      </w:r>
      <w:bookmarkEnd w:id="18"/>
      <w:bookmarkEnd w:id="19"/>
    </w:p>
    <w:p w14:paraId="759554E4" w14:textId="77777777" w:rsidR="000F7197" w:rsidRDefault="003374A0">
      <w:pPr>
        <w:ind w:firstLine="420"/>
      </w:pPr>
      <w:r>
        <w:rPr>
          <w:rFonts w:hint="eastAsia"/>
        </w:rPr>
        <w:t>当选中“下次自动登录”后进行登录，下次通过书签或者地址栏输入域名</w:t>
      </w:r>
      <w:proofErr w:type="gramStart"/>
      <w:r>
        <w:rPr>
          <w:rFonts w:hint="eastAsia"/>
        </w:rPr>
        <w:t>访问网盘时</w:t>
      </w:r>
      <w:proofErr w:type="gramEnd"/>
      <w:r>
        <w:rPr>
          <w:rFonts w:hint="eastAsia"/>
        </w:rPr>
        <w:t>，无需进行登录操作即可直接</w:t>
      </w:r>
      <w:proofErr w:type="gramStart"/>
      <w:r>
        <w:rPr>
          <w:rFonts w:hint="eastAsia"/>
        </w:rPr>
        <w:t>登录网盘</w:t>
      </w:r>
      <w:proofErr w:type="gramEnd"/>
      <w:r>
        <w:rPr>
          <w:rFonts w:hint="eastAsia"/>
        </w:rPr>
        <w:t>。</w:t>
      </w:r>
    </w:p>
    <w:p w14:paraId="7CE6A4B0" w14:textId="77777777" w:rsidR="000F7197" w:rsidRDefault="003374A0">
      <w:pPr>
        <w:pStyle w:val="3"/>
      </w:pPr>
      <w:bookmarkStart w:id="20" w:name="_Toc19149"/>
      <w:bookmarkStart w:id="21" w:name="_Toc501385292"/>
      <w:r>
        <w:rPr>
          <w:rFonts w:hint="eastAsia"/>
        </w:rPr>
        <w:t>中英文切换</w:t>
      </w:r>
      <w:bookmarkEnd w:id="20"/>
      <w:bookmarkEnd w:id="21"/>
    </w:p>
    <w:p w14:paraId="3748E980" w14:textId="77777777" w:rsidR="000F7197" w:rsidRDefault="003374A0">
      <w:pPr>
        <w:pStyle w:val="Lenovo"/>
        <w:ind w:firstLine="420"/>
      </w:pPr>
      <w:r>
        <w:rPr>
          <w:rFonts w:hint="eastAsia"/>
        </w:rPr>
        <w:t>在登录界面中可以</w:t>
      </w:r>
      <w:proofErr w:type="gramStart"/>
      <w:r>
        <w:rPr>
          <w:rFonts w:hint="eastAsia"/>
        </w:rPr>
        <w:t>对网盘的</w:t>
      </w:r>
      <w:proofErr w:type="gramEnd"/>
      <w:r>
        <w:rPr>
          <w:rFonts w:hint="eastAsia"/>
        </w:rPr>
        <w:t>语言进行选择，在您切换中英文后，系统将使用您选择的语言。</w:t>
      </w:r>
    </w:p>
    <w:p w14:paraId="0332AD31" w14:textId="77777777" w:rsidR="000F7197" w:rsidRDefault="003374A0">
      <w:pPr>
        <w:ind w:firstLine="420"/>
      </w:pPr>
      <w:r>
        <w:rPr>
          <w:rFonts w:hint="eastAsia"/>
          <w:b/>
          <w:bCs/>
        </w:rPr>
        <w:t>找</w:t>
      </w:r>
      <w:r>
        <w:rPr>
          <w:rFonts w:hint="eastAsia"/>
          <w:b/>
          <w:bCs/>
        </w:rPr>
        <w:t>回密码：</w:t>
      </w:r>
      <w:r>
        <w:rPr>
          <w:rFonts w:hint="eastAsia"/>
        </w:rPr>
        <w:t>当您忘记密码时，可以通过找回密码功能重置登录密码。</w:t>
      </w:r>
    </w:p>
    <w:p w14:paraId="4A2AF489" w14:textId="77777777" w:rsidR="000F7197" w:rsidRDefault="003374A0">
      <w:pPr>
        <w:ind w:firstLine="420"/>
      </w:pPr>
      <w:r>
        <w:rPr>
          <w:rFonts w:hint="eastAsia"/>
        </w:rPr>
        <w:t>以下情况，您可能无法通过系统自动找回密码：</w:t>
      </w:r>
    </w:p>
    <w:p w14:paraId="6CF40D67" w14:textId="77777777" w:rsidR="000F7197" w:rsidRDefault="003374A0">
      <w:pPr>
        <w:numPr>
          <w:ilvl w:val="0"/>
          <w:numId w:val="4"/>
        </w:numPr>
        <w:ind w:firstLine="420"/>
      </w:pPr>
      <w:r>
        <w:rPr>
          <w:rFonts w:hint="eastAsia"/>
        </w:rPr>
        <w:t>如果您使用</w:t>
      </w:r>
      <w:r>
        <w:t>AD</w:t>
      </w:r>
      <w:proofErr w:type="gramStart"/>
      <w:r>
        <w:rPr>
          <w:rFonts w:hint="eastAsia"/>
        </w:rPr>
        <w:t>域用户</w:t>
      </w:r>
      <w:proofErr w:type="gramEnd"/>
      <w:r>
        <w:rPr>
          <w:rFonts w:hint="eastAsia"/>
        </w:rPr>
        <w:t>时，请使用贵公司</w:t>
      </w:r>
      <w:r>
        <w:t>IT</w:t>
      </w:r>
      <w:r>
        <w:rPr>
          <w:rFonts w:hint="eastAsia"/>
        </w:rPr>
        <w:t>部门建议的方式进行密码修改操作。</w:t>
      </w:r>
    </w:p>
    <w:p w14:paraId="69B30CE5" w14:textId="77777777" w:rsidR="000F7197" w:rsidRDefault="003374A0">
      <w:pPr>
        <w:numPr>
          <w:ilvl w:val="0"/>
          <w:numId w:val="4"/>
        </w:numPr>
        <w:ind w:firstLine="420"/>
      </w:pPr>
      <w:r>
        <w:rPr>
          <w:rFonts w:hint="eastAsia"/>
        </w:rPr>
        <w:t>如果您的账户中未正确设置邮箱属性，将无法接收找回密码的确认邮件，因此密码将无法找回。</w:t>
      </w:r>
    </w:p>
    <w:p w14:paraId="15029D5D" w14:textId="77777777" w:rsidR="000F7197" w:rsidRDefault="003374A0">
      <w:pPr>
        <w:numPr>
          <w:ilvl w:val="0"/>
          <w:numId w:val="4"/>
        </w:numPr>
        <w:ind w:firstLine="420"/>
      </w:pPr>
      <w:r>
        <w:rPr>
          <w:rFonts w:hint="eastAsia"/>
        </w:rPr>
        <w:t>如果贵公司</w:t>
      </w:r>
      <w:proofErr w:type="gramStart"/>
      <w:r>
        <w:rPr>
          <w:rFonts w:hint="eastAsia"/>
        </w:rPr>
        <w:t>的网盘系统</w:t>
      </w:r>
      <w:proofErr w:type="gramEnd"/>
      <w:r>
        <w:rPr>
          <w:rFonts w:hint="eastAsia"/>
        </w:rPr>
        <w:t>未配置邮件服务器，</w:t>
      </w:r>
      <w:proofErr w:type="gramStart"/>
      <w:r>
        <w:rPr>
          <w:rFonts w:hint="eastAsia"/>
        </w:rPr>
        <w:t>网盘将</w:t>
      </w:r>
      <w:proofErr w:type="gramEnd"/>
      <w:r>
        <w:rPr>
          <w:rFonts w:hint="eastAsia"/>
        </w:rPr>
        <w:t>无法发送邮件至您的邮箱，因此密码将无法找回。</w:t>
      </w:r>
    </w:p>
    <w:p w14:paraId="205BA90B" w14:textId="77777777" w:rsidR="000F7197" w:rsidRDefault="003374A0">
      <w:pPr>
        <w:ind w:firstLine="420"/>
      </w:pPr>
      <w:r>
        <w:rPr>
          <w:rFonts w:hint="eastAsia"/>
        </w:rPr>
        <w:t>如果出现密码无法自动找回的情况，请联系</w:t>
      </w:r>
      <w:proofErr w:type="gramStart"/>
      <w:r>
        <w:rPr>
          <w:rFonts w:hint="eastAsia"/>
        </w:rPr>
        <w:t>贵公司网盘系统</w:t>
      </w:r>
      <w:proofErr w:type="gramEnd"/>
      <w:r>
        <w:rPr>
          <w:rFonts w:hint="eastAsia"/>
        </w:rPr>
        <w:t>管理员进行密码重置操作。</w:t>
      </w:r>
    </w:p>
    <w:p w14:paraId="7770BD92" w14:textId="77777777" w:rsidR="000F7197" w:rsidRDefault="003374A0">
      <w:pPr>
        <w:pStyle w:val="2"/>
      </w:pPr>
      <w:bookmarkStart w:id="22" w:name="_Toc3715"/>
      <w:bookmarkStart w:id="23" w:name="_Toc501385293"/>
      <w:r>
        <w:rPr>
          <w:rFonts w:hint="eastAsia"/>
        </w:rPr>
        <w:lastRenderedPageBreak/>
        <w:t>账户登录</w:t>
      </w:r>
      <w:bookmarkEnd w:id="22"/>
      <w:bookmarkEnd w:id="23"/>
    </w:p>
    <w:p w14:paraId="3B257B2E" w14:textId="77777777" w:rsidR="000F7197" w:rsidRDefault="003374A0">
      <w:pPr>
        <w:ind w:firstLine="420"/>
      </w:pPr>
      <w:r>
        <w:rPr>
          <w:rFonts w:hint="eastAsia"/>
        </w:rPr>
        <w:t>在登陆界面中，输入网盘系统管理员为其分配的登陆名和密码，点击登录即可进</w:t>
      </w:r>
      <w:proofErr w:type="gramStart"/>
      <w:r>
        <w:rPr>
          <w:rFonts w:hint="eastAsia"/>
        </w:rPr>
        <w:t>入网盘主界面</w:t>
      </w:r>
      <w:proofErr w:type="gramEnd"/>
      <w:r>
        <w:rPr>
          <w:rFonts w:hint="eastAsia"/>
        </w:rPr>
        <w:t>。</w:t>
      </w:r>
    </w:p>
    <w:p w14:paraId="27F37857" w14:textId="77777777" w:rsidR="000F7197" w:rsidRDefault="003374A0">
      <w:pPr>
        <w:pStyle w:val="Lenovo"/>
        <w:ind w:firstLine="420"/>
      </w:pPr>
      <w:r>
        <w:rPr>
          <w:rFonts w:hint="eastAsia"/>
        </w:rPr>
        <w:t>同时，</w:t>
      </w:r>
      <w:proofErr w:type="gramStart"/>
      <w:r>
        <w:rPr>
          <w:rFonts w:hint="eastAsia"/>
        </w:rPr>
        <w:t>网盘支持</w:t>
      </w:r>
      <w:proofErr w:type="gramEnd"/>
      <w:r>
        <w:rPr>
          <w:rFonts w:hint="eastAsia"/>
        </w:rPr>
        <w:t>与</w:t>
      </w:r>
      <w:r>
        <w:t>windows</w:t>
      </w:r>
      <w:r>
        <w:rPr>
          <w:rFonts w:hint="eastAsia"/>
        </w:rPr>
        <w:t>桌面单点登录集成，即企业用户的</w:t>
      </w:r>
      <w:r>
        <w:t>PC</w:t>
      </w:r>
      <w:r>
        <w:rPr>
          <w:rFonts w:hint="eastAsia"/>
        </w:rPr>
        <w:t>机与</w:t>
      </w:r>
      <w:proofErr w:type="gramStart"/>
      <w:r>
        <w:rPr>
          <w:rFonts w:hint="eastAsia"/>
        </w:rPr>
        <w:t>企业域控绑定</w:t>
      </w:r>
      <w:proofErr w:type="gramEnd"/>
      <w:r>
        <w:rPr>
          <w:rFonts w:hint="eastAsia"/>
        </w:rPr>
        <w:t>后</w:t>
      </w:r>
      <w:r>
        <w:rPr>
          <w:rFonts w:hint="eastAsia"/>
        </w:rPr>
        <w:t>,</w:t>
      </w:r>
      <w:proofErr w:type="gramStart"/>
      <w:r>
        <w:rPr>
          <w:rFonts w:hint="eastAsia"/>
        </w:rPr>
        <w:t>网盘系统</w:t>
      </w:r>
      <w:proofErr w:type="gramEnd"/>
      <w:r>
        <w:rPr>
          <w:rFonts w:hint="eastAsia"/>
        </w:rPr>
        <w:t>也可通过</w:t>
      </w:r>
      <w:r>
        <w:t>sso</w:t>
      </w:r>
      <w:r>
        <w:rPr>
          <w:rFonts w:hint="eastAsia"/>
        </w:rPr>
        <w:t>方式实现单点登录，用户登录</w:t>
      </w:r>
      <w:r>
        <w:t>PC</w:t>
      </w:r>
      <w:r>
        <w:rPr>
          <w:rFonts w:hint="eastAsia"/>
        </w:rPr>
        <w:t>机后无需再次输入网盘账号密码，即可直接</w:t>
      </w:r>
      <w:proofErr w:type="gramStart"/>
      <w:r>
        <w:rPr>
          <w:rFonts w:hint="eastAsia"/>
        </w:rPr>
        <w:t>打开网盘</w:t>
      </w:r>
      <w:proofErr w:type="gramEnd"/>
      <w:r>
        <w:rPr>
          <w:rFonts w:hint="eastAsia"/>
        </w:rPr>
        <w:t>地址登陆。</w:t>
      </w:r>
    </w:p>
    <w:p w14:paraId="425C7946" w14:textId="77777777" w:rsidR="000F7197" w:rsidRDefault="003374A0">
      <w:pPr>
        <w:pStyle w:val="1"/>
      </w:pPr>
      <w:bookmarkStart w:id="24" w:name="_Toc501385294"/>
      <w:r>
        <w:rPr>
          <w:rFonts w:hint="eastAsia"/>
        </w:rPr>
        <w:t>功能详细解读</w:t>
      </w:r>
      <w:bookmarkEnd w:id="24"/>
    </w:p>
    <w:p w14:paraId="70A539D5" w14:textId="77777777" w:rsidR="000F7197" w:rsidRDefault="003374A0">
      <w:pPr>
        <w:ind w:firstLineChars="0" w:firstLine="420"/>
      </w:pPr>
      <w:r>
        <w:rPr>
          <w:rFonts w:hint="eastAsia"/>
        </w:rPr>
        <w:t>本章讲述了用户在</w:t>
      </w:r>
      <w:r>
        <w:rPr>
          <w:rFonts w:hint="eastAsia"/>
        </w:rPr>
        <w:t>web</w:t>
      </w:r>
      <w:proofErr w:type="gramStart"/>
      <w:r>
        <w:rPr>
          <w:rFonts w:hint="eastAsia"/>
        </w:rPr>
        <w:t>端如何</w:t>
      </w:r>
      <w:proofErr w:type="gramEnd"/>
      <w:r>
        <w:rPr>
          <w:rFonts w:hint="eastAsia"/>
        </w:rPr>
        <w:t>针对文件做分享、下载、收藏、评论、预览、编辑、移动</w:t>
      </w:r>
      <w:r>
        <w:rPr>
          <w:rFonts w:hint="eastAsia"/>
        </w:rPr>
        <w:t>/</w:t>
      </w:r>
      <w:r>
        <w:rPr>
          <w:rFonts w:hint="eastAsia"/>
        </w:rPr>
        <w:t>复制、删除、重命名等操作的使用方法。</w:t>
      </w:r>
    </w:p>
    <w:p w14:paraId="0DA8A48E" w14:textId="77777777" w:rsidR="000F7197" w:rsidRDefault="003374A0">
      <w:pPr>
        <w:ind w:firstLineChars="0" w:firstLine="420"/>
      </w:pPr>
      <w:r>
        <w:rPr>
          <w:rFonts w:hint="eastAsia"/>
        </w:rPr>
        <w:t>本章包含的主要问题列表如下：</w:t>
      </w:r>
    </w:p>
    <w:p w14:paraId="19BD9EF3" w14:textId="77777777" w:rsidR="000F7197" w:rsidRDefault="003374A0">
      <w:pPr>
        <w:pStyle w:val="af2"/>
        <w:numPr>
          <w:ilvl w:val="0"/>
          <w:numId w:val="5"/>
        </w:numPr>
        <w:ind w:firstLineChars="0"/>
      </w:pPr>
      <w:hyperlink w:anchor="_针对文件进行评论" w:history="1">
        <w:r>
          <w:rPr>
            <w:rStyle w:val="ae"/>
            <w:rFonts w:hint="eastAsia"/>
          </w:rPr>
          <w:t>如何对文件进行评论</w:t>
        </w:r>
      </w:hyperlink>
    </w:p>
    <w:p w14:paraId="1A878F12" w14:textId="77777777" w:rsidR="000F7197" w:rsidRDefault="003374A0">
      <w:pPr>
        <w:pStyle w:val="af2"/>
        <w:numPr>
          <w:ilvl w:val="0"/>
          <w:numId w:val="5"/>
        </w:numPr>
        <w:ind w:firstLineChars="0"/>
        <w:rPr>
          <w:rStyle w:val="ae"/>
        </w:rPr>
      </w:pPr>
      <w:hyperlink w:anchor="_@我的评论" w:history="1">
        <w:r>
          <w:rPr>
            <w:rStyle w:val="ae"/>
            <w:rFonts w:hint="eastAsia"/>
          </w:rPr>
          <w:t>如何查看</w:t>
        </w:r>
        <w:r>
          <w:rPr>
            <w:rStyle w:val="ae"/>
            <w:rFonts w:hint="eastAsia"/>
          </w:rPr>
          <w:t>@</w:t>
        </w:r>
        <w:r>
          <w:rPr>
            <w:rStyle w:val="ae"/>
            <w:rFonts w:hint="eastAsia"/>
          </w:rPr>
          <w:t>我的评论</w:t>
        </w:r>
      </w:hyperlink>
    </w:p>
    <w:p w14:paraId="5D886141" w14:textId="77777777" w:rsidR="000F7197" w:rsidRDefault="003374A0">
      <w:pPr>
        <w:pStyle w:val="af2"/>
        <w:numPr>
          <w:ilvl w:val="0"/>
          <w:numId w:val="5"/>
        </w:numPr>
        <w:ind w:firstLineChars="0"/>
        <w:rPr>
          <w:rStyle w:val="ae"/>
        </w:rPr>
      </w:pPr>
      <w:hyperlink w:anchor="_多人在线编辑文件" w:history="1">
        <w:r>
          <w:rPr>
            <w:rStyle w:val="ae"/>
            <w:rFonts w:hint="eastAsia"/>
          </w:rPr>
          <w:t>如何多人协同编辑文件</w:t>
        </w:r>
      </w:hyperlink>
    </w:p>
    <w:p w14:paraId="5407F1E6" w14:textId="77777777" w:rsidR="000F7197" w:rsidRDefault="003374A0">
      <w:pPr>
        <w:pStyle w:val="af2"/>
        <w:numPr>
          <w:ilvl w:val="0"/>
          <w:numId w:val="5"/>
        </w:numPr>
        <w:ind w:firstLineChars="0"/>
        <w:rPr>
          <w:rStyle w:val="ae"/>
        </w:rPr>
      </w:pPr>
      <w:hyperlink w:anchor="_查看文件历史版本" w:history="1">
        <w:r>
          <w:rPr>
            <w:rStyle w:val="ae"/>
            <w:rFonts w:hint="eastAsia"/>
          </w:rPr>
          <w:t>如何找到文件的历史版本</w:t>
        </w:r>
      </w:hyperlink>
    </w:p>
    <w:p w14:paraId="4FD7E4FD" w14:textId="77777777" w:rsidR="000F7197" w:rsidRDefault="003374A0">
      <w:pPr>
        <w:pStyle w:val="af2"/>
        <w:numPr>
          <w:ilvl w:val="0"/>
          <w:numId w:val="5"/>
        </w:numPr>
        <w:ind w:firstLineChars="0"/>
        <w:rPr>
          <w:rStyle w:val="ae"/>
        </w:rPr>
      </w:pPr>
      <w:hyperlink w:anchor="_恢复删除的文件" w:history="1">
        <w:r>
          <w:rPr>
            <w:rStyle w:val="ae"/>
            <w:rFonts w:hint="eastAsia"/>
          </w:rPr>
          <w:t>如何恢复删除的文件</w:t>
        </w:r>
      </w:hyperlink>
    </w:p>
    <w:p w14:paraId="28788EFC" w14:textId="77777777" w:rsidR="000F7197" w:rsidRDefault="003374A0">
      <w:pPr>
        <w:pStyle w:val="af2"/>
        <w:numPr>
          <w:ilvl w:val="0"/>
          <w:numId w:val="5"/>
        </w:numPr>
        <w:ind w:firstLineChars="0"/>
        <w:rPr>
          <w:rStyle w:val="ae"/>
        </w:rPr>
      </w:pPr>
      <w:hyperlink w:anchor="_共享文件功能详解" w:history="1">
        <w:r>
          <w:rPr>
            <w:rStyle w:val="ae"/>
            <w:rFonts w:hint="eastAsia"/>
          </w:rPr>
          <w:t>如何共享自己的文件给他人</w:t>
        </w:r>
      </w:hyperlink>
    </w:p>
    <w:p w14:paraId="3412218E" w14:textId="77777777" w:rsidR="000F7197" w:rsidRDefault="003374A0">
      <w:pPr>
        <w:pStyle w:val="af2"/>
        <w:numPr>
          <w:ilvl w:val="0"/>
          <w:numId w:val="5"/>
        </w:numPr>
        <w:ind w:firstLineChars="0"/>
      </w:pPr>
      <w:hyperlink w:anchor="_全文检索" w:history="1">
        <w:r>
          <w:rPr>
            <w:rStyle w:val="ae"/>
            <w:rFonts w:hint="eastAsia"/>
          </w:rPr>
          <w:t>如何快速查找一个文件</w:t>
        </w:r>
      </w:hyperlink>
    </w:p>
    <w:p w14:paraId="369E0D6B" w14:textId="77777777" w:rsidR="000F7197" w:rsidRDefault="003374A0">
      <w:pPr>
        <w:pStyle w:val="2"/>
      </w:pPr>
      <w:bookmarkStart w:id="25" w:name="_Toc2185"/>
      <w:bookmarkStart w:id="26" w:name="_Toc501385295"/>
      <w:r>
        <w:rPr>
          <w:rFonts w:hint="eastAsia"/>
        </w:rPr>
        <w:t>主界面功能区介绍</w:t>
      </w:r>
      <w:bookmarkEnd w:id="25"/>
      <w:bookmarkEnd w:id="26"/>
    </w:p>
    <w:p w14:paraId="68758AA0" w14:textId="77777777" w:rsidR="000F7197" w:rsidRDefault="003374A0">
      <w:pPr>
        <w:ind w:firstLine="420"/>
      </w:pPr>
      <w:r>
        <w:rPr>
          <w:rFonts w:hint="eastAsia"/>
        </w:rPr>
        <w:t>用户登录后的</w:t>
      </w:r>
      <w:proofErr w:type="gramStart"/>
      <w:r>
        <w:rPr>
          <w:rFonts w:hint="eastAsia"/>
        </w:rPr>
        <w:t>网盘主</w:t>
      </w:r>
      <w:proofErr w:type="gramEnd"/>
      <w:r>
        <w:rPr>
          <w:rFonts w:hint="eastAsia"/>
        </w:rPr>
        <w:t>界面如下图</w:t>
      </w:r>
      <w:r>
        <w:rPr>
          <w:rFonts w:hint="eastAsia"/>
        </w:rPr>
        <w:t>所示：</w:t>
      </w:r>
    </w:p>
    <w:p w14:paraId="00540448" w14:textId="77777777" w:rsidR="000F7197" w:rsidRDefault="003374A0">
      <w:pPr>
        <w:ind w:firstLineChars="0" w:firstLine="0"/>
      </w:pPr>
      <w:r>
        <w:rPr>
          <w:noProof/>
        </w:rPr>
        <w:lastRenderedPageBreak/>
        <w:drawing>
          <wp:inline distT="0" distB="0" distL="0" distR="0" wp14:anchorId="619D1E55" wp14:editId="63A19BE3">
            <wp:extent cx="5274310" cy="2840990"/>
            <wp:effectExtent l="19050" t="19050" r="21590" b="1651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7"/>
                    <a:stretch>
                      <a:fillRect/>
                    </a:stretch>
                  </pic:blipFill>
                  <pic:spPr>
                    <a:xfrm>
                      <a:off x="0" y="0"/>
                      <a:ext cx="5274310" cy="2840990"/>
                    </a:xfrm>
                    <a:prstGeom prst="rect">
                      <a:avLst/>
                    </a:prstGeom>
                    <a:ln>
                      <a:solidFill>
                        <a:srgbClr val="0070C0"/>
                      </a:solidFill>
                    </a:ln>
                  </pic:spPr>
                </pic:pic>
              </a:graphicData>
            </a:graphic>
          </wp:inline>
        </w:drawing>
      </w:r>
    </w:p>
    <w:p w14:paraId="3234DDB4" w14:textId="77777777" w:rsidR="000F7197" w:rsidRDefault="003374A0">
      <w:pPr>
        <w:ind w:firstLine="420"/>
      </w:pPr>
      <w:proofErr w:type="gramStart"/>
      <w:r>
        <w:rPr>
          <w:rFonts w:hint="eastAsia"/>
        </w:rPr>
        <w:t>网盘主</w:t>
      </w:r>
      <w:proofErr w:type="gramEnd"/>
      <w:r>
        <w:rPr>
          <w:rFonts w:hint="eastAsia"/>
        </w:rPr>
        <w:t>界面分为四大部分：</w:t>
      </w:r>
    </w:p>
    <w:p w14:paraId="312A07ED" w14:textId="77777777" w:rsidR="000F7197" w:rsidRDefault="003374A0">
      <w:pPr>
        <w:numPr>
          <w:ilvl w:val="0"/>
          <w:numId w:val="6"/>
        </w:numPr>
        <w:ind w:firstLine="420"/>
      </w:pPr>
      <w:r>
        <w:rPr>
          <w:rFonts w:hint="eastAsia"/>
          <w:b/>
          <w:bCs/>
        </w:rPr>
        <w:t>导航区：</w:t>
      </w:r>
      <w:r>
        <w:rPr>
          <w:rFonts w:hint="eastAsia"/>
        </w:rPr>
        <w:t>在普通账户的界面下有“企业空间”、“个人文件”、“共享文件”、“我的收藏”、“外链管理”、“消息动态”六个入口，如果是管理员账户登陆，在</w:t>
      </w:r>
      <w:proofErr w:type="gramStart"/>
      <w:r>
        <w:rPr>
          <w:rFonts w:hint="eastAsia"/>
        </w:rPr>
        <w:t>导航区</w:t>
      </w:r>
      <w:proofErr w:type="gramEnd"/>
      <w:r>
        <w:rPr>
          <w:rFonts w:hint="eastAsia"/>
        </w:rPr>
        <w:t>还会有授权管理的功能入口。用户可以根据需要切换不同的节点。如果是管理员还可以进入管理控制台进行相应的管理功能</w:t>
      </w:r>
    </w:p>
    <w:p w14:paraId="347EE68A" w14:textId="77777777" w:rsidR="000F7197" w:rsidRDefault="003374A0">
      <w:pPr>
        <w:numPr>
          <w:ilvl w:val="0"/>
          <w:numId w:val="6"/>
        </w:numPr>
        <w:ind w:firstLine="420"/>
      </w:pPr>
      <w:r>
        <w:rPr>
          <w:rFonts w:hint="eastAsia"/>
          <w:b/>
          <w:bCs/>
        </w:rPr>
        <w:t>文件操作区：</w:t>
      </w:r>
      <w:r>
        <w:rPr>
          <w:rFonts w:hint="eastAsia"/>
        </w:rPr>
        <w:t>在此区域内，会显示各个节点的文件及数据，在各个节点内，用户可以</w:t>
      </w:r>
      <w:proofErr w:type="gramStart"/>
      <w:r>
        <w:rPr>
          <w:rFonts w:hint="eastAsia"/>
        </w:rPr>
        <w:t>做对</w:t>
      </w:r>
      <w:proofErr w:type="gramEnd"/>
      <w:r>
        <w:rPr>
          <w:rFonts w:hint="eastAsia"/>
        </w:rPr>
        <w:t>应此节点的操作。例如在企业空间内，用户可以在此区域做上传、下载、预览、外链，添加</w:t>
      </w:r>
      <w:r>
        <w:rPr>
          <w:rFonts w:hint="eastAsia"/>
        </w:rPr>
        <w:t>/</w:t>
      </w:r>
      <w:r>
        <w:rPr>
          <w:rFonts w:hint="eastAsia"/>
        </w:rPr>
        <w:t>编辑标签、移动</w:t>
      </w:r>
      <w:r>
        <w:rPr>
          <w:rFonts w:hint="eastAsia"/>
        </w:rPr>
        <w:t>/</w:t>
      </w:r>
      <w:r>
        <w:rPr>
          <w:rFonts w:hint="eastAsia"/>
        </w:rPr>
        <w:t>复制、删除等操作。</w:t>
      </w:r>
    </w:p>
    <w:p w14:paraId="035F1500" w14:textId="77777777" w:rsidR="000F7197" w:rsidRDefault="003374A0">
      <w:pPr>
        <w:numPr>
          <w:ilvl w:val="0"/>
          <w:numId w:val="6"/>
        </w:numPr>
        <w:ind w:firstLine="420"/>
      </w:pPr>
      <w:r>
        <w:rPr>
          <w:rFonts w:hint="eastAsia"/>
          <w:b/>
          <w:bCs/>
        </w:rPr>
        <w:t>信息扩展区：</w:t>
      </w:r>
      <w:r>
        <w:rPr>
          <w:rFonts w:hint="eastAsia"/>
        </w:rPr>
        <w:t>该区域</w:t>
      </w:r>
      <w:r>
        <w:rPr>
          <w:rFonts w:hint="eastAsia"/>
        </w:rPr>
        <w:t>包括所选择文件或文件夹的扩展属性信息，方便用户查看。在用户选中文件时，还可在此区域内针对文件进行评论操作。</w:t>
      </w:r>
      <w:r>
        <w:rPr>
          <w:rFonts w:hint="eastAsia"/>
        </w:rPr>
        <w:t xml:space="preserve"> </w:t>
      </w:r>
    </w:p>
    <w:p w14:paraId="71B564CF" w14:textId="77777777" w:rsidR="000F7197" w:rsidRDefault="003374A0">
      <w:pPr>
        <w:numPr>
          <w:ilvl w:val="0"/>
          <w:numId w:val="6"/>
        </w:numPr>
        <w:ind w:firstLine="420"/>
      </w:pPr>
      <w:r>
        <w:rPr>
          <w:rFonts w:hint="eastAsia"/>
          <w:b/>
          <w:bCs/>
        </w:rPr>
        <w:t>账户信息区：</w:t>
      </w:r>
      <w:r>
        <w:rPr>
          <w:rFonts w:hint="eastAsia"/>
        </w:rPr>
        <w:t>包括用户属性的修改（修改名称、手机号、邮箱、密码等）</w:t>
      </w:r>
    </w:p>
    <w:p w14:paraId="56E941CC" w14:textId="77777777" w:rsidR="000F7197" w:rsidRDefault="003374A0">
      <w:pPr>
        <w:pStyle w:val="2"/>
      </w:pPr>
      <w:bookmarkStart w:id="27" w:name="_Toc501385296"/>
      <w:bookmarkStart w:id="28" w:name="_Toc31381"/>
      <w:r>
        <w:rPr>
          <w:rFonts w:hint="eastAsia"/>
        </w:rPr>
        <w:t>用户设置</w:t>
      </w:r>
      <w:bookmarkEnd w:id="27"/>
      <w:bookmarkEnd w:id="28"/>
    </w:p>
    <w:p w14:paraId="4D8E1ED4" w14:textId="77777777" w:rsidR="000F7197" w:rsidRDefault="003374A0">
      <w:pPr>
        <w:ind w:firstLine="420"/>
      </w:pPr>
      <w:r>
        <w:rPr>
          <w:rFonts w:hint="eastAsia"/>
        </w:rPr>
        <w:t>在</w:t>
      </w:r>
      <w:proofErr w:type="gramStart"/>
      <w:r>
        <w:rPr>
          <w:rFonts w:hint="eastAsia"/>
        </w:rPr>
        <w:t>网盘主</w:t>
      </w:r>
      <w:proofErr w:type="gramEnd"/>
      <w:r>
        <w:rPr>
          <w:rFonts w:hint="eastAsia"/>
        </w:rPr>
        <w:t>界面的右上角，点击自己的头像或姓名，启动用户设置界面，在用户设置界面，用户可以针对邮箱、手机号、姓名、密码进行修改。</w:t>
      </w:r>
    </w:p>
    <w:p w14:paraId="60417E2F" w14:textId="77777777" w:rsidR="000F7197" w:rsidRDefault="003374A0">
      <w:pPr>
        <w:ind w:firstLineChars="0" w:firstLine="0"/>
      </w:pPr>
      <w:r>
        <w:rPr>
          <w:noProof/>
        </w:rPr>
        <w:lastRenderedPageBreak/>
        <w:drawing>
          <wp:inline distT="0" distB="0" distL="114300" distR="114300" wp14:anchorId="49E63AB7" wp14:editId="206763DC">
            <wp:extent cx="4618990" cy="3333115"/>
            <wp:effectExtent l="19050" t="19050" r="10160" b="196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a:stretch>
                      <a:fillRect/>
                    </a:stretch>
                  </pic:blipFill>
                  <pic:spPr>
                    <a:xfrm>
                      <a:off x="0" y="0"/>
                      <a:ext cx="4618990" cy="3333115"/>
                    </a:xfrm>
                    <a:prstGeom prst="rect">
                      <a:avLst/>
                    </a:prstGeom>
                    <a:noFill/>
                    <a:ln w="9525">
                      <a:solidFill>
                        <a:schemeClr val="accent1"/>
                      </a:solidFill>
                    </a:ln>
                  </pic:spPr>
                </pic:pic>
              </a:graphicData>
            </a:graphic>
          </wp:inline>
        </w:drawing>
      </w:r>
    </w:p>
    <w:p w14:paraId="4B92C2BD" w14:textId="77777777" w:rsidR="000F7197" w:rsidRDefault="003374A0">
      <w:pPr>
        <w:pStyle w:val="2"/>
      </w:pPr>
      <w:bookmarkStart w:id="29" w:name="_Toc501385297"/>
      <w:bookmarkStart w:id="30" w:name="_Toc22920"/>
      <w:r>
        <w:rPr>
          <w:rFonts w:hint="eastAsia"/>
        </w:rPr>
        <w:t>企业空间及个人文件</w:t>
      </w:r>
      <w:bookmarkEnd w:id="29"/>
      <w:bookmarkEnd w:id="30"/>
    </w:p>
    <w:p w14:paraId="5845BB8E" w14:textId="77777777" w:rsidR="000F7197" w:rsidRDefault="003374A0">
      <w:pPr>
        <w:pStyle w:val="3"/>
      </w:pPr>
      <w:bookmarkStart w:id="31" w:name="_Toc501385298"/>
      <w:bookmarkStart w:id="32" w:name="_Toc30739"/>
      <w:r>
        <w:rPr>
          <w:rFonts w:hint="eastAsia"/>
        </w:rPr>
        <w:t>新建文件</w:t>
      </w:r>
      <w:bookmarkEnd w:id="31"/>
      <w:bookmarkEnd w:id="32"/>
      <w:r>
        <w:rPr>
          <w:rFonts w:hint="eastAsia"/>
        </w:rPr>
        <w:t>/</w:t>
      </w:r>
      <w:r>
        <w:rPr>
          <w:rFonts w:hint="eastAsia"/>
        </w:rPr>
        <w:t>文件夹</w:t>
      </w:r>
    </w:p>
    <w:p w14:paraId="063909D6" w14:textId="77777777" w:rsidR="000F7197" w:rsidRDefault="003374A0">
      <w:pPr>
        <w:ind w:firstLine="420"/>
      </w:pPr>
      <w:r>
        <w:rPr>
          <w:rFonts w:hint="eastAsia"/>
        </w:rPr>
        <w:t>在网盘内支持新建文件夹、</w:t>
      </w:r>
      <w:r>
        <w:t>word</w:t>
      </w:r>
      <w:r>
        <w:rPr>
          <w:rFonts w:hint="eastAsia"/>
        </w:rPr>
        <w:t>文档、</w:t>
      </w:r>
      <w:r>
        <w:rPr>
          <w:rFonts w:hint="eastAsia"/>
        </w:rPr>
        <w:t>Excel</w:t>
      </w:r>
      <w:r>
        <w:rPr>
          <w:rFonts w:hint="eastAsia"/>
        </w:rPr>
        <w:t>文档、</w:t>
      </w:r>
      <w:r>
        <w:rPr>
          <w:rFonts w:hint="eastAsia"/>
        </w:rPr>
        <w:t>PPT</w:t>
      </w:r>
      <w:r>
        <w:rPr>
          <w:rFonts w:hint="eastAsia"/>
        </w:rPr>
        <w:t>文档。</w:t>
      </w:r>
    </w:p>
    <w:p w14:paraId="553B02A6" w14:textId="77777777" w:rsidR="000F7197" w:rsidRDefault="003374A0">
      <w:pPr>
        <w:ind w:firstLine="420"/>
      </w:pPr>
      <w:r>
        <w:rPr>
          <w:rFonts w:hint="eastAsia"/>
          <w:b/>
        </w:rPr>
        <w:t>新建操作：</w:t>
      </w:r>
      <w:r>
        <w:rPr>
          <w:rFonts w:hint="eastAsia"/>
        </w:rPr>
        <w:t>在企业空间及个人文件路径内，选择需要新建文件</w:t>
      </w:r>
      <w:r>
        <w:rPr>
          <w:rFonts w:hint="eastAsia"/>
        </w:rPr>
        <w:t>/</w:t>
      </w:r>
      <w:r>
        <w:rPr>
          <w:rFonts w:hint="eastAsia"/>
        </w:rPr>
        <w:t>文件夹的目录，点击文件</w:t>
      </w:r>
      <w:proofErr w:type="gramStart"/>
      <w:r>
        <w:rPr>
          <w:rFonts w:hint="eastAsia"/>
        </w:rPr>
        <w:t>操作区</w:t>
      </w:r>
      <w:proofErr w:type="gramEnd"/>
      <w:r>
        <w:rPr>
          <w:rFonts w:hint="eastAsia"/>
        </w:rPr>
        <w:t>的右上</w:t>
      </w:r>
      <w:r>
        <w:rPr>
          <w:rFonts w:hint="eastAsia"/>
        </w:rPr>
        <w:t>角“新建”图标按钮，选择需要的文件</w:t>
      </w:r>
      <w:r>
        <w:rPr>
          <w:rFonts w:hint="eastAsia"/>
        </w:rPr>
        <w:t>/</w:t>
      </w:r>
      <w:r>
        <w:rPr>
          <w:rFonts w:hint="eastAsia"/>
        </w:rPr>
        <w:t>文件夹；即可在文件</w:t>
      </w:r>
      <w:proofErr w:type="gramStart"/>
      <w:r>
        <w:rPr>
          <w:rFonts w:hint="eastAsia"/>
        </w:rPr>
        <w:t>操作区</w:t>
      </w:r>
      <w:proofErr w:type="gramEnd"/>
      <w:r>
        <w:rPr>
          <w:rFonts w:hint="eastAsia"/>
        </w:rPr>
        <w:t>中的列表中插入新增项，输入新建文件</w:t>
      </w:r>
      <w:r>
        <w:rPr>
          <w:rFonts w:hint="eastAsia"/>
        </w:rPr>
        <w:t>/</w:t>
      </w:r>
      <w:r>
        <w:rPr>
          <w:rFonts w:hint="eastAsia"/>
        </w:rPr>
        <w:t>文件夹的名称后，点击确认即可。</w:t>
      </w:r>
    </w:p>
    <w:p w14:paraId="53E18514" w14:textId="77777777" w:rsidR="000F7197" w:rsidRDefault="003374A0">
      <w:pPr>
        <w:ind w:firstLineChars="0" w:firstLine="0"/>
      </w:pPr>
      <w:r>
        <w:rPr>
          <w:noProof/>
        </w:rPr>
        <w:drawing>
          <wp:inline distT="0" distB="0" distL="0" distR="0" wp14:anchorId="396EBF8C" wp14:editId="68B7226B">
            <wp:extent cx="4533265" cy="2647315"/>
            <wp:effectExtent l="19050" t="19050" r="19685" b="196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9"/>
                    <a:stretch>
                      <a:fillRect/>
                    </a:stretch>
                  </pic:blipFill>
                  <pic:spPr>
                    <a:xfrm>
                      <a:off x="0" y="0"/>
                      <a:ext cx="4533333" cy="2647619"/>
                    </a:xfrm>
                    <a:prstGeom prst="rect">
                      <a:avLst/>
                    </a:prstGeom>
                    <a:ln>
                      <a:solidFill>
                        <a:srgbClr val="0070C0"/>
                      </a:solidFill>
                    </a:ln>
                  </pic:spPr>
                </pic:pic>
              </a:graphicData>
            </a:graphic>
          </wp:inline>
        </w:drawing>
      </w:r>
    </w:p>
    <w:p w14:paraId="0DBB23E4" w14:textId="77777777" w:rsidR="000F7197" w:rsidRDefault="003374A0">
      <w:pPr>
        <w:ind w:firstLineChars="0" w:firstLine="0"/>
      </w:pPr>
      <w:r>
        <w:rPr>
          <w:noProof/>
        </w:rPr>
        <w:lastRenderedPageBreak/>
        <w:drawing>
          <wp:inline distT="0" distB="0" distL="114300" distR="114300" wp14:anchorId="54B0446D" wp14:editId="093DF679">
            <wp:extent cx="4514215" cy="2114550"/>
            <wp:effectExtent l="19050" t="19050" r="19685" b="1905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0"/>
                    <a:stretch>
                      <a:fillRect/>
                    </a:stretch>
                  </pic:blipFill>
                  <pic:spPr>
                    <a:xfrm>
                      <a:off x="0" y="0"/>
                      <a:ext cx="4514215" cy="2114550"/>
                    </a:xfrm>
                    <a:prstGeom prst="rect">
                      <a:avLst/>
                    </a:prstGeom>
                    <a:noFill/>
                    <a:ln w="9525">
                      <a:solidFill>
                        <a:schemeClr val="accent1"/>
                      </a:solidFill>
                    </a:ln>
                  </pic:spPr>
                </pic:pic>
              </a:graphicData>
            </a:graphic>
          </wp:inline>
        </w:drawing>
      </w:r>
    </w:p>
    <w:p w14:paraId="5F5C8A37" w14:textId="77777777" w:rsidR="000F7197" w:rsidRDefault="003374A0">
      <w:pPr>
        <w:pStyle w:val="3"/>
      </w:pPr>
      <w:bookmarkStart w:id="33" w:name="_Toc501385299"/>
      <w:bookmarkStart w:id="34" w:name="_Toc20173"/>
      <w:r>
        <w:rPr>
          <w:rFonts w:hint="eastAsia"/>
        </w:rPr>
        <w:t>上传文件</w:t>
      </w:r>
      <w:bookmarkEnd w:id="33"/>
      <w:bookmarkEnd w:id="34"/>
    </w:p>
    <w:p w14:paraId="7C2F3625" w14:textId="77777777" w:rsidR="000F7197" w:rsidRDefault="003374A0">
      <w:pPr>
        <w:ind w:firstLine="420"/>
      </w:pPr>
      <w:r>
        <w:rPr>
          <w:rFonts w:hint="eastAsia"/>
        </w:rPr>
        <w:t>在需要上传文件的文件夹中，单击“上传”图标，弹出选择文件界面，如下图：</w:t>
      </w:r>
    </w:p>
    <w:p w14:paraId="3A3D254C" w14:textId="77777777" w:rsidR="000F7197" w:rsidRDefault="003374A0">
      <w:pPr>
        <w:ind w:firstLineChars="0" w:firstLine="0"/>
      </w:pPr>
      <w:r>
        <w:rPr>
          <w:noProof/>
        </w:rPr>
        <w:drawing>
          <wp:inline distT="0" distB="0" distL="114300" distR="114300" wp14:anchorId="29253083" wp14:editId="12C2E00B">
            <wp:extent cx="5269230" cy="3787775"/>
            <wp:effectExtent l="19050" t="19050" r="26670" b="2222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1"/>
                    <a:stretch>
                      <a:fillRect/>
                    </a:stretch>
                  </pic:blipFill>
                  <pic:spPr>
                    <a:xfrm>
                      <a:off x="0" y="0"/>
                      <a:ext cx="5269230" cy="3787775"/>
                    </a:xfrm>
                    <a:prstGeom prst="rect">
                      <a:avLst/>
                    </a:prstGeom>
                    <a:noFill/>
                    <a:ln w="9525">
                      <a:solidFill>
                        <a:schemeClr val="accent1"/>
                      </a:solidFill>
                    </a:ln>
                  </pic:spPr>
                </pic:pic>
              </a:graphicData>
            </a:graphic>
          </wp:inline>
        </w:drawing>
      </w:r>
    </w:p>
    <w:p w14:paraId="56CCB830" w14:textId="77777777" w:rsidR="000F7197" w:rsidRDefault="003374A0">
      <w:pPr>
        <w:ind w:firstLine="420"/>
      </w:pPr>
      <w:r>
        <w:rPr>
          <w:rFonts w:hint="eastAsia"/>
        </w:rPr>
        <w:t>在添加文件过程中支持</w:t>
      </w:r>
      <w:proofErr w:type="spellStart"/>
      <w:r>
        <w:rPr>
          <w:rFonts w:hint="eastAsia"/>
        </w:rPr>
        <w:t>Ctrl+A</w:t>
      </w:r>
      <w:proofErr w:type="spellEnd"/>
      <w:r>
        <w:rPr>
          <w:rFonts w:hint="eastAsia"/>
        </w:rPr>
        <w:t>、</w:t>
      </w:r>
      <w:r>
        <w:rPr>
          <w:rFonts w:hint="eastAsia"/>
        </w:rPr>
        <w:t>Ctrl</w:t>
      </w:r>
      <w:r>
        <w:rPr>
          <w:rFonts w:hint="eastAsia"/>
        </w:rPr>
        <w:t>、</w:t>
      </w:r>
      <w:r>
        <w:rPr>
          <w:rFonts w:hint="eastAsia"/>
        </w:rPr>
        <w:t>Shift</w:t>
      </w:r>
      <w:r>
        <w:rPr>
          <w:rFonts w:hint="eastAsia"/>
        </w:rPr>
        <w:t>多选操作。</w:t>
      </w:r>
    </w:p>
    <w:p w14:paraId="06C2F2A4" w14:textId="77777777" w:rsidR="000F7197" w:rsidRDefault="003374A0">
      <w:pPr>
        <w:ind w:firstLine="420"/>
      </w:pPr>
      <w:r>
        <w:rPr>
          <w:rFonts w:hint="eastAsia"/>
        </w:rPr>
        <w:t>添加上传后显示文件名、进度、大小、剩余时间。上传后进度</w:t>
      </w:r>
      <w:proofErr w:type="gramStart"/>
      <w:r>
        <w:rPr>
          <w:rFonts w:hint="eastAsia"/>
        </w:rPr>
        <w:t>条显示</w:t>
      </w:r>
      <w:proofErr w:type="gramEnd"/>
      <w:r>
        <w:rPr>
          <w:rFonts w:hint="eastAsia"/>
        </w:rPr>
        <w:t>“已完成”，表示上传成功。</w:t>
      </w:r>
    </w:p>
    <w:p w14:paraId="7FE331F3" w14:textId="77777777" w:rsidR="000F7197" w:rsidRDefault="003374A0">
      <w:pPr>
        <w:ind w:firstLineChars="0" w:firstLine="0"/>
      </w:pPr>
      <w:r>
        <w:rPr>
          <w:noProof/>
        </w:rPr>
        <w:lastRenderedPageBreak/>
        <w:drawing>
          <wp:inline distT="0" distB="0" distL="114300" distR="114300" wp14:anchorId="5919C04A" wp14:editId="4BF2BCDC">
            <wp:extent cx="5272405" cy="1539240"/>
            <wp:effectExtent l="19050" t="19050" r="23495" b="228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2"/>
                    <a:stretch>
                      <a:fillRect/>
                    </a:stretch>
                  </pic:blipFill>
                  <pic:spPr>
                    <a:xfrm>
                      <a:off x="0" y="0"/>
                      <a:ext cx="5272405" cy="1539240"/>
                    </a:xfrm>
                    <a:prstGeom prst="rect">
                      <a:avLst/>
                    </a:prstGeom>
                    <a:noFill/>
                    <a:ln w="9525">
                      <a:solidFill>
                        <a:schemeClr val="accent1"/>
                      </a:solidFill>
                    </a:ln>
                  </pic:spPr>
                </pic:pic>
              </a:graphicData>
            </a:graphic>
          </wp:inline>
        </w:drawing>
      </w:r>
    </w:p>
    <w:p w14:paraId="4A003635" w14:textId="77777777" w:rsidR="000F7197" w:rsidRDefault="003374A0">
      <w:pPr>
        <w:ind w:firstLine="420"/>
      </w:pPr>
      <w:r>
        <w:rPr>
          <w:rFonts w:hint="eastAsia"/>
          <w:b/>
          <w:bCs/>
        </w:rPr>
        <w:t>提示</w:t>
      </w:r>
      <w:r>
        <w:rPr>
          <w:rFonts w:hint="eastAsia"/>
        </w:rPr>
        <w:t>：</w:t>
      </w:r>
      <w:proofErr w:type="gramStart"/>
      <w:r>
        <w:rPr>
          <w:rFonts w:hint="eastAsia"/>
        </w:rPr>
        <w:t>网页版仅</w:t>
      </w:r>
      <w:proofErr w:type="gramEnd"/>
      <w:r>
        <w:rPr>
          <w:rFonts w:hint="eastAsia"/>
        </w:rPr>
        <w:t>支持上传文件，不支持上传文件夹，</w:t>
      </w:r>
      <w:proofErr w:type="gramStart"/>
      <w:r>
        <w:rPr>
          <w:rFonts w:hint="eastAsia"/>
        </w:rPr>
        <w:t>且单文件</w:t>
      </w:r>
      <w:proofErr w:type="gramEnd"/>
      <w:r>
        <w:rPr>
          <w:rFonts w:hint="eastAsia"/>
        </w:rPr>
        <w:t>小于</w:t>
      </w:r>
      <w:r>
        <w:rPr>
          <w:rFonts w:hint="eastAsia"/>
        </w:rPr>
        <w:t>1GB</w:t>
      </w:r>
    </w:p>
    <w:p w14:paraId="052C5DB5" w14:textId="77777777" w:rsidR="000F7197" w:rsidRDefault="003374A0">
      <w:pPr>
        <w:pStyle w:val="3"/>
      </w:pPr>
      <w:bookmarkStart w:id="35" w:name="_Toc501385300"/>
      <w:bookmarkStart w:id="36" w:name="_Toc18852"/>
      <w:r>
        <w:rPr>
          <w:rFonts w:hint="eastAsia"/>
        </w:rPr>
        <w:t>创建</w:t>
      </w:r>
      <w:r>
        <w:t>个人云空间</w:t>
      </w:r>
      <w:bookmarkEnd w:id="35"/>
    </w:p>
    <w:p w14:paraId="1213A30D" w14:textId="77777777" w:rsidR="000F7197" w:rsidRDefault="003374A0">
      <w:pPr>
        <w:ind w:firstLine="420"/>
      </w:pPr>
      <w:r>
        <w:rPr>
          <w:rFonts w:hint="eastAsia"/>
        </w:rPr>
        <w:t>如果</w:t>
      </w:r>
      <w:r>
        <w:t>管理员给用户开启了</w:t>
      </w:r>
      <w:r>
        <w:t>“</w:t>
      </w:r>
      <w:r>
        <w:rPr>
          <w:rFonts w:hint="eastAsia"/>
        </w:rPr>
        <w:t>云空间</w:t>
      </w:r>
      <w:r>
        <w:t>”</w:t>
      </w:r>
      <w:r>
        <w:rPr>
          <w:rFonts w:hint="eastAsia"/>
        </w:rPr>
        <w:t>属性</w:t>
      </w:r>
      <w:r>
        <w:t>，则该用户可以在</w:t>
      </w:r>
      <w:r>
        <w:t>“</w:t>
      </w:r>
      <w:r>
        <w:rPr>
          <w:rFonts w:hint="eastAsia"/>
        </w:rPr>
        <w:t>个人</w:t>
      </w:r>
      <w:r>
        <w:t>文件</w:t>
      </w:r>
      <w:r>
        <w:t>”</w:t>
      </w:r>
      <w:r>
        <w:rPr>
          <w:rFonts w:hint="eastAsia"/>
        </w:rPr>
        <w:t>节点</w:t>
      </w:r>
      <w:r>
        <w:t>中，自主</w:t>
      </w:r>
      <w:r>
        <w:rPr>
          <w:rFonts w:hint="eastAsia"/>
        </w:rPr>
        <w:t>按需</w:t>
      </w:r>
      <w:r>
        <w:t>创建</w:t>
      </w:r>
      <w:proofErr w:type="gramStart"/>
      <w:r>
        <w:t>云空间</w:t>
      </w:r>
      <w:proofErr w:type="gramEnd"/>
      <w:r>
        <w:t>文件夹，将属于自己的个人资料上传到阿里云或亚马逊</w:t>
      </w:r>
      <w:proofErr w:type="gramStart"/>
      <w:r>
        <w:t>公有云</w:t>
      </w:r>
      <w:proofErr w:type="gramEnd"/>
      <w:r>
        <w:t>平台，用户</w:t>
      </w:r>
      <w:proofErr w:type="gramStart"/>
      <w:r>
        <w:t>在外网</w:t>
      </w:r>
      <w:proofErr w:type="gramEnd"/>
      <w:r>
        <w:t>登陆时的快速访问。</w:t>
      </w:r>
    </w:p>
    <w:p w14:paraId="1662E957" w14:textId="77777777" w:rsidR="000F7197" w:rsidRDefault="003374A0">
      <w:pPr>
        <w:ind w:firstLine="420"/>
      </w:pPr>
      <w:r>
        <w:rPr>
          <w:rFonts w:hint="eastAsia"/>
        </w:rPr>
        <w:t>用户</w:t>
      </w:r>
      <w:r>
        <w:t>点击</w:t>
      </w:r>
      <w:r>
        <w:t>“</w:t>
      </w:r>
      <w:r>
        <w:rPr>
          <w:rFonts w:hint="eastAsia"/>
        </w:rPr>
        <w:t>创建</w:t>
      </w:r>
      <w:r>
        <w:t>云空间</w:t>
      </w:r>
      <w:r>
        <w:t>”</w:t>
      </w:r>
      <w:r>
        <w:rPr>
          <w:rFonts w:hint="eastAsia"/>
        </w:rPr>
        <w:t>按钮</w:t>
      </w:r>
      <w:r>
        <w:t>，即可执行</w:t>
      </w:r>
      <w:r>
        <w:rPr>
          <w:rFonts w:hint="eastAsia"/>
        </w:rPr>
        <w:t>对</w:t>
      </w:r>
      <w:r>
        <w:t>新</w:t>
      </w:r>
      <w:r>
        <w:rPr>
          <w:rFonts w:hint="eastAsia"/>
        </w:rPr>
        <w:t>创建</w:t>
      </w:r>
      <w:r>
        <w:t>的</w:t>
      </w:r>
      <w:proofErr w:type="gramStart"/>
      <w:r>
        <w:t>云空间</w:t>
      </w:r>
      <w:proofErr w:type="gramEnd"/>
      <w:r>
        <w:t>进行设置的</w:t>
      </w:r>
      <w:r>
        <w:rPr>
          <w:rFonts w:hint="eastAsia"/>
        </w:rPr>
        <w:t>步骤，</w:t>
      </w:r>
      <w:r>
        <w:t>设置成功后，</w:t>
      </w:r>
      <w:proofErr w:type="gramStart"/>
      <w:r>
        <w:t>云空间即</w:t>
      </w:r>
      <w:proofErr w:type="gramEnd"/>
      <w:r>
        <w:t>创建成功。</w:t>
      </w:r>
    </w:p>
    <w:p w14:paraId="6B9E6A3F" w14:textId="77777777" w:rsidR="000F7197" w:rsidRDefault="003374A0">
      <w:pPr>
        <w:pStyle w:val="a7"/>
        <w:jc w:val="center"/>
      </w:pPr>
      <w:r>
        <w:rPr>
          <w:noProof/>
          <w:highlight w:val="yellow"/>
          <w:lang w:val="en-US"/>
        </w:rPr>
        <w:drawing>
          <wp:inline distT="0" distB="0" distL="0" distR="0" wp14:anchorId="3A4425EE" wp14:editId="636FE56A">
            <wp:extent cx="3094990" cy="1685290"/>
            <wp:effectExtent l="19050" t="19050" r="10160" b="101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3095238" cy="1685714"/>
                    </a:xfrm>
                    <a:prstGeom prst="rect">
                      <a:avLst/>
                    </a:prstGeom>
                    <a:ln>
                      <a:solidFill>
                        <a:schemeClr val="accent1"/>
                      </a:solidFill>
                    </a:ln>
                  </pic:spPr>
                </pic:pic>
              </a:graphicData>
            </a:graphic>
          </wp:inline>
        </w:drawing>
      </w:r>
    </w:p>
    <w:p w14:paraId="375EE335" w14:textId="77777777" w:rsidR="000F7197" w:rsidRDefault="003374A0">
      <w:pPr>
        <w:pStyle w:val="a7"/>
        <w:jc w:val="center"/>
      </w:pPr>
      <w:r>
        <w:rPr>
          <w:rFonts w:ascii="等线" w:hAnsi="等线"/>
          <w:noProof/>
          <w:szCs w:val="21"/>
          <w:lang w:val="en-US"/>
        </w:rPr>
        <w:drawing>
          <wp:inline distT="0" distB="0" distL="0" distR="0" wp14:anchorId="56C0F80F" wp14:editId="43F94E83">
            <wp:extent cx="4791075" cy="2143125"/>
            <wp:effectExtent l="19050" t="19050" r="28575" b="285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791075" cy="2143125"/>
                    </a:xfrm>
                    <a:prstGeom prst="rect">
                      <a:avLst/>
                    </a:prstGeom>
                    <a:noFill/>
                    <a:ln>
                      <a:solidFill>
                        <a:schemeClr val="accent1"/>
                      </a:solidFill>
                    </a:ln>
                  </pic:spPr>
                </pic:pic>
              </a:graphicData>
            </a:graphic>
          </wp:inline>
        </w:drawing>
      </w:r>
    </w:p>
    <w:p w14:paraId="4E3F2685" w14:textId="77777777" w:rsidR="000F7197" w:rsidRDefault="003374A0">
      <w:pPr>
        <w:pStyle w:val="3"/>
      </w:pPr>
      <w:bookmarkStart w:id="37" w:name="_Toc501385301"/>
      <w:r>
        <w:rPr>
          <w:rFonts w:hint="eastAsia"/>
        </w:rPr>
        <w:lastRenderedPageBreak/>
        <w:t>在线预览文件</w:t>
      </w:r>
      <w:bookmarkEnd w:id="36"/>
      <w:bookmarkEnd w:id="37"/>
    </w:p>
    <w:p w14:paraId="67B593FB" w14:textId="77777777" w:rsidR="000F7197" w:rsidRDefault="003374A0">
      <w:pPr>
        <w:ind w:firstLine="420"/>
      </w:pPr>
      <w:proofErr w:type="gramStart"/>
      <w:r>
        <w:rPr>
          <w:rFonts w:hint="eastAsia"/>
        </w:rPr>
        <w:t>网盘支持</w:t>
      </w:r>
      <w:proofErr w:type="gramEnd"/>
      <w:r>
        <w:t>Office</w:t>
      </w:r>
      <w:r>
        <w:rPr>
          <w:rFonts w:hint="eastAsia"/>
        </w:rPr>
        <w:t>、</w:t>
      </w:r>
      <w:r>
        <w:t>PDF</w:t>
      </w:r>
      <w:r>
        <w:rPr>
          <w:rFonts w:hint="eastAsia"/>
        </w:rPr>
        <w:t>文档的预览功能，还支持对于图片（</w:t>
      </w:r>
      <w:r>
        <w:t>jpg</w:t>
      </w:r>
      <w:r>
        <w:rPr>
          <w:rFonts w:hint="eastAsia"/>
        </w:rPr>
        <w:t>、</w:t>
      </w:r>
      <w:proofErr w:type="spellStart"/>
      <w:r>
        <w:t>png</w:t>
      </w:r>
      <w:proofErr w:type="spellEnd"/>
      <w:r>
        <w:rPr>
          <w:rFonts w:hint="eastAsia"/>
        </w:rPr>
        <w:t>、</w:t>
      </w:r>
      <w:r>
        <w:t>bmp</w:t>
      </w:r>
      <w:r>
        <w:rPr>
          <w:rFonts w:hint="eastAsia"/>
        </w:rPr>
        <w:t>、</w:t>
      </w:r>
      <w:r>
        <w:t>gif</w:t>
      </w:r>
      <w:r>
        <w:rPr>
          <w:rFonts w:hint="eastAsia"/>
        </w:rPr>
        <w:t>等）、视频（</w:t>
      </w:r>
      <w:r>
        <w:t>mp3</w:t>
      </w:r>
      <w:r>
        <w:rPr>
          <w:rFonts w:hint="eastAsia"/>
        </w:rPr>
        <w:t>、</w:t>
      </w:r>
      <w:r>
        <w:t>mp4</w:t>
      </w:r>
      <w:r>
        <w:rPr>
          <w:rFonts w:hint="eastAsia"/>
        </w:rPr>
        <w:t>、</w:t>
      </w:r>
      <w:proofErr w:type="spellStart"/>
      <w:r>
        <w:t>wma</w:t>
      </w:r>
      <w:proofErr w:type="spellEnd"/>
      <w:r>
        <w:rPr>
          <w:rFonts w:hint="eastAsia"/>
        </w:rPr>
        <w:t>、</w:t>
      </w:r>
      <w:proofErr w:type="spellStart"/>
      <w:r>
        <w:t>rmvb</w:t>
      </w:r>
      <w:proofErr w:type="spellEnd"/>
      <w:r>
        <w:rPr>
          <w:rFonts w:hint="eastAsia"/>
        </w:rPr>
        <w:t>等）的预览功能。</w:t>
      </w:r>
    </w:p>
    <w:p w14:paraId="3BFAF1F4" w14:textId="77777777" w:rsidR="000F7197" w:rsidRDefault="003374A0">
      <w:pPr>
        <w:ind w:firstLine="420"/>
      </w:pPr>
      <w:r>
        <w:rPr>
          <w:rFonts w:hint="eastAsia"/>
        </w:rPr>
        <w:t>选中可以预览的文件，在面包屑区域会出现“预览”按钮，如下图：</w:t>
      </w:r>
    </w:p>
    <w:p w14:paraId="2520FB74" w14:textId="77777777" w:rsidR="000F7197" w:rsidRDefault="003374A0">
      <w:pPr>
        <w:pStyle w:val="a7"/>
        <w:jc w:val="center"/>
      </w:pPr>
      <w:r>
        <w:rPr>
          <w:noProof/>
          <w:lang w:val="en-US"/>
        </w:rPr>
        <w:drawing>
          <wp:inline distT="0" distB="0" distL="114300" distR="114300" wp14:anchorId="4E45C31E" wp14:editId="655B3355">
            <wp:extent cx="5273040" cy="2014855"/>
            <wp:effectExtent l="19050" t="19050" r="22860" b="2349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5"/>
                    <a:stretch>
                      <a:fillRect/>
                    </a:stretch>
                  </pic:blipFill>
                  <pic:spPr>
                    <a:xfrm>
                      <a:off x="0" y="0"/>
                      <a:ext cx="5273040" cy="2014855"/>
                    </a:xfrm>
                    <a:prstGeom prst="rect">
                      <a:avLst/>
                    </a:prstGeom>
                    <a:noFill/>
                    <a:ln w="9525">
                      <a:solidFill>
                        <a:schemeClr val="accent1"/>
                      </a:solidFill>
                    </a:ln>
                  </pic:spPr>
                </pic:pic>
              </a:graphicData>
            </a:graphic>
          </wp:inline>
        </w:drawing>
      </w:r>
    </w:p>
    <w:p w14:paraId="7D5B547F" w14:textId="77777777" w:rsidR="000F7197" w:rsidRDefault="003374A0">
      <w:pPr>
        <w:ind w:firstLine="420"/>
      </w:pPr>
      <w:r>
        <w:rPr>
          <w:rFonts w:hint="eastAsia"/>
        </w:rPr>
        <w:t>图片预览时显示如下效果：</w:t>
      </w:r>
    </w:p>
    <w:p w14:paraId="33C597A7" w14:textId="77777777" w:rsidR="000F7197" w:rsidRDefault="003374A0">
      <w:pPr>
        <w:ind w:firstLineChars="0" w:firstLine="0"/>
      </w:pPr>
      <w:r>
        <w:rPr>
          <w:noProof/>
        </w:rPr>
        <w:drawing>
          <wp:inline distT="0" distB="0" distL="114300" distR="114300" wp14:anchorId="76CD311F" wp14:editId="38E26C05">
            <wp:extent cx="5266055" cy="3343275"/>
            <wp:effectExtent l="19050" t="19050" r="10795" b="2857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6"/>
                    <a:stretch>
                      <a:fillRect/>
                    </a:stretch>
                  </pic:blipFill>
                  <pic:spPr>
                    <a:xfrm>
                      <a:off x="0" y="0"/>
                      <a:ext cx="5266055" cy="3343275"/>
                    </a:xfrm>
                    <a:prstGeom prst="rect">
                      <a:avLst/>
                    </a:prstGeom>
                    <a:noFill/>
                    <a:ln w="9525">
                      <a:solidFill>
                        <a:schemeClr val="accent1"/>
                      </a:solidFill>
                    </a:ln>
                  </pic:spPr>
                </pic:pic>
              </a:graphicData>
            </a:graphic>
          </wp:inline>
        </w:drawing>
      </w:r>
    </w:p>
    <w:p w14:paraId="3E57C3E6" w14:textId="77777777" w:rsidR="000F7197" w:rsidRDefault="003374A0">
      <w:pPr>
        <w:ind w:firstLine="420"/>
      </w:pPr>
      <w:r>
        <w:rPr>
          <w:rFonts w:hint="eastAsia"/>
        </w:rPr>
        <w:t>针对图片预览，可以进行旋转、缩放、查看原图等操作。</w:t>
      </w:r>
    </w:p>
    <w:p w14:paraId="48032D6A" w14:textId="77777777" w:rsidR="000F7197" w:rsidRDefault="003374A0">
      <w:pPr>
        <w:ind w:firstLine="420"/>
      </w:pPr>
      <w:r>
        <w:rPr>
          <w:rFonts w:hint="eastAsia"/>
        </w:rPr>
        <w:t>音视频预览使用</w:t>
      </w:r>
      <w:proofErr w:type="gramStart"/>
      <w:r>
        <w:rPr>
          <w:rFonts w:hint="eastAsia"/>
        </w:rPr>
        <w:t>网盘自</w:t>
      </w:r>
      <w:proofErr w:type="gramEnd"/>
      <w:r>
        <w:rPr>
          <w:rFonts w:hint="eastAsia"/>
        </w:rPr>
        <w:t>带的播放器，可在线进行暂定、播放、前进、后退等操作。</w:t>
      </w:r>
    </w:p>
    <w:p w14:paraId="3CF213B3" w14:textId="77777777" w:rsidR="000F7197" w:rsidRDefault="003374A0">
      <w:pPr>
        <w:ind w:firstLineChars="0" w:firstLine="0"/>
      </w:pPr>
      <w:r>
        <w:rPr>
          <w:noProof/>
        </w:rPr>
        <w:lastRenderedPageBreak/>
        <w:drawing>
          <wp:inline distT="0" distB="0" distL="114300" distR="114300" wp14:anchorId="6156DC19" wp14:editId="5C469494">
            <wp:extent cx="5269865" cy="2348230"/>
            <wp:effectExtent l="0" t="0" r="6985" b="1397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7"/>
                    <a:stretch>
                      <a:fillRect/>
                    </a:stretch>
                  </pic:blipFill>
                  <pic:spPr>
                    <a:xfrm>
                      <a:off x="0" y="0"/>
                      <a:ext cx="5269865" cy="2348230"/>
                    </a:xfrm>
                    <a:prstGeom prst="rect">
                      <a:avLst/>
                    </a:prstGeom>
                    <a:noFill/>
                    <a:ln w="9525">
                      <a:noFill/>
                    </a:ln>
                  </pic:spPr>
                </pic:pic>
              </a:graphicData>
            </a:graphic>
          </wp:inline>
        </w:drawing>
      </w:r>
    </w:p>
    <w:p w14:paraId="2DEA8BDA" w14:textId="77777777" w:rsidR="000F7197" w:rsidRDefault="003374A0">
      <w:pPr>
        <w:ind w:firstLine="420"/>
      </w:pPr>
      <w:r>
        <w:rPr>
          <w:rFonts w:hint="eastAsia"/>
        </w:rPr>
        <w:t>对于文档预览，有如下三种情况：</w:t>
      </w:r>
    </w:p>
    <w:p w14:paraId="1A03EB29" w14:textId="416AB454" w:rsidR="000F7197" w:rsidRDefault="003374A0">
      <w:pPr>
        <w:pStyle w:val="af2"/>
        <w:numPr>
          <w:ilvl w:val="0"/>
          <w:numId w:val="7"/>
        </w:numPr>
        <w:ind w:firstLineChars="0"/>
      </w:pPr>
      <w:proofErr w:type="gramStart"/>
      <w:r>
        <w:rPr>
          <w:rFonts w:hint="eastAsia"/>
        </w:rPr>
        <w:t>网盘系统</w:t>
      </w:r>
      <w:proofErr w:type="gramEnd"/>
      <w:r>
        <w:rPr>
          <w:rFonts w:hint="eastAsia"/>
        </w:rPr>
        <w:t>在部署时安装了“</w:t>
      </w:r>
      <w:r>
        <w:rPr>
          <w:rFonts w:hint="eastAsia"/>
        </w:rPr>
        <w:t>多人在线编辑”，选择了此预览方案，用户不需要在浏览器安装任何插件，选中文件点击“预览”按钮，则会在</w:t>
      </w:r>
      <w:proofErr w:type="gramStart"/>
      <w:r>
        <w:rPr>
          <w:rFonts w:hint="eastAsia"/>
        </w:rPr>
        <w:t>网盘主</w:t>
      </w:r>
      <w:proofErr w:type="gramEnd"/>
      <w:r>
        <w:rPr>
          <w:rFonts w:hint="eastAsia"/>
        </w:rPr>
        <w:t>界面弹出浮层预览界面，用户在此预览界面可以做下载、外链、评论等操作。</w:t>
      </w:r>
    </w:p>
    <w:p w14:paraId="236149E1" w14:textId="3594CFC9" w:rsidR="000F7197" w:rsidRDefault="003374A0">
      <w:pPr>
        <w:pStyle w:val="af2"/>
        <w:numPr>
          <w:ilvl w:val="0"/>
          <w:numId w:val="7"/>
        </w:numPr>
        <w:ind w:firstLineChars="0"/>
      </w:pPr>
      <w:proofErr w:type="gramStart"/>
      <w:r>
        <w:rPr>
          <w:rFonts w:hint="eastAsia"/>
        </w:rPr>
        <w:t>网盘系统</w:t>
      </w:r>
      <w:proofErr w:type="gramEnd"/>
      <w:r>
        <w:rPr>
          <w:rFonts w:hint="eastAsia"/>
        </w:rPr>
        <w:t>部署时选择了</w:t>
      </w:r>
      <w:proofErr w:type="spellStart"/>
      <w:r>
        <w:rPr>
          <w:rFonts w:hint="eastAsia"/>
        </w:rPr>
        <w:t>owa</w:t>
      </w:r>
      <w:proofErr w:type="spellEnd"/>
      <w:r>
        <w:rPr>
          <w:rFonts w:hint="eastAsia"/>
        </w:rPr>
        <w:t>的预览方案，用户同样不需要在浏览器安装插件，选中文件点击“预览”按钮即可唤起预览界面。预览界面和“</w:t>
      </w:r>
      <w:r>
        <w:rPr>
          <w:rFonts w:hint="eastAsia"/>
        </w:rPr>
        <w:t>多人在线编辑”的预览方案一致，同样可以在预览界面做下载、外链、</w:t>
      </w:r>
      <w:r>
        <w:rPr>
          <w:rFonts w:hint="eastAsia"/>
        </w:rPr>
        <w:t>在线编辑、</w:t>
      </w:r>
      <w:r>
        <w:rPr>
          <w:rFonts w:hint="eastAsia"/>
        </w:rPr>
        <w:t>评论等操作。</w:t>
      </w:r>
    </w:p>
    <w:p w14:paraId="665C093D" w14:textId="77777777" w:rsidR="000F7197" w:rsidRDefault="003374A0">
      <w:pPr>
        <w:pStyle w:val="af2"/>
        <w:numPr>
          <w:ilvl w:val="0"/>
          <w:numId w:val="7"/>
        </w:numPr>
        <w:ind w:firstLineChars="0"/>
      </w:pPr>
      <w:proofErr w:type="gramStart"/>
      <w:r>
        <w:rPr>
          <w:rFonts w:hint="eastAsia"/>
        </w:rPr>
        <w:t>网盘系统</w:t>
      </w:r>
      <w:proofErr w:type="gramEnd"/>
      <w:r>
        <w:rPr>
          <w:rFonts w:hint="eastAsia"/>
        </w:rPr>
        <w:t>部署时选择</w:t>
      </w:r>
      <w:proofErr w:type="gramStart"/>
      <w:r>
        <w:rPr>
          <w:rFonts w:hint="eastAsia"/>
        </w:rPr>
        <w:t>了软航的</w:t>
      </w:r>
      <w:proofErr w:type="gramEnd"/>
      <w:r>
        <w:rPr>
          <w:rFonts w:hint="eastAsia"/>
        </w:rPr>
        <w:t>预览方案，此预览方案采用的是浏览器插件预览，因此在第一次预览时，会提示要求安装浏览器插件，请按照提示进行安装，安装完毕后即可显示文档内容，如下图所示：</w:t>
      </w:r>
    </w:p>
    <w:p w14:paraId="73DB5474" w14:textId="77777777" w:rsidR="000F7197" w:rsidRDefault="003374A0">
      <w:pPr>
        <w:ind w:firstLineChars="0" w:firstLine="0"/>
      </w:pPr>
      <w:r>
        <w:rPr>
          <w:noProof/>
        </w:rPr>
        <w:drawing>
          <wp:inline distT="0" distB="0" distL="114300" distR="114300" wp14:anchorId="1ABEE861" wp14:editId="28E59952">
            <wp:extent cx="5267325" cy="2527300"/>
            <wp:effectExtent l="0" t="0" r="9525" b="6350"/>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28"/>
                    <a:stretch>
                      <a:fillRect/>
                    </a:stretch>
                  </pic:blipFill>
                  <pic:spPr>
                    <a:xfrm>
                      <a:off x="0" y="0"/>
                      <a:ext cx="5267325" cy="2527300"/>
                    </a:xfrm>
                    <a:prstGeom prst="rect">
                      <a:avLst/>
                    </a:prstGeom>
                    <a:noFill/>
                    <a:ln w="9525">
                      <a:noFill/>
                    </a:ln>
                  </pic:spPr>
                </pic:pic>
              </a:graphicData>
            </a:graphic>
          </wp:inline>
        </w:drawing>
      </w:r>
    </w:p>
    <w:p w14:paraId="4043EA8A" w14:textId="77777777" w:rsidR="000F7197" w:rsidRDefault="003374A0">
      <w:pPr>
        <w:ind w:firstLineChars="0" w:firstLine="0"/>
      </w:pPr>
      <w:r>
        <w:rPr>
          <w:rFonts w:hint="eastAsia"/>
        </w:rPr>
        <w:t>在此预览方案下，预览时还可显示企业设置的文档水印。</w:t>
      </w:r>
    </w:p>
    <w:p w14:paraId="0889887A" w14:textId="77777777" w:rsidR="000F7197" w:rsidRDefault="003374A0">
      <w:pPr>
        <w:ind w:firstLine="420"/>
      </w:pPr>
      <w:r>
        <w:rPr>
          <w:rFonts w:hint="eastAsia"/>
        </w:rPr>
        <w:t>温馨提示：在此过程中可能会出现安装完成插件之后，依旧无法预览的情况，预览界面会出现如下提示：</w:t>
      </w:r>
    </w:p>
    <w:p w14:paraId="1F4569B8" w14:textId="77777777" w:rsidR="000F7197" w:rsidRDefault="003374A0">
      <w:pPr>
        <w:pStyle w:val="a7"/>
        <w:jc w:val="center"/>
      </w:pPr>
      <w:r>
        <w:rPr>
          <w:noProof/>
          <w:lang w:val="en-US"/>
        </w:rPr>
        <w:lastRenderedPageBreak/>
        <w:drawing>
          <wp:inline distT="0" distB="0" distL="114300" distR="114300" wp14:anchorId="0B37AE97" wp14:editId="72319B7D">
            <wp:extent cx="4066540" cy="428625"/>
            <wp:effectExtent l="0" t="0" r="10160" b="952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9"/>
                    <a:stretch>
                      <a:fillRect/>
                    </a:stretch>
                  </pic:blipFill>
                  <pic:spPr>
                    <a:xfrm>
                      <a:off x="0" y="0"/>
                      <a:ext cx="4066540" cy="428625"/>
                    </a:xfrm>
                    <a:prstGeom prst="rect">
                      <a:avLst/>
                    </a:prstGeom>
                    <a:noFill/>
                    <a:ln w="9525">
                      <a:noFill/>
                    </a:ln>
                  </pic:spPr>
                </pic:pic>
              </a:graphicData>
            </a:graphic>
          </wp:inline>
        </w:drawing>
      </w:r>
    </w:p>
    <w:p w14:paraId="44F57091" w14:textId="77777777" w:rsidR="000F7197" w:rsidRDefault="003374A0">
      <w:pPr>
        <w:ind w:firstLine="420"/>
      </w:pPr>
      <w:r>
        <w:rPr>
          <w:rFonts w:hint="eastAsia"/>
        </w:rPr>
        <w:t>此问题有两种情况，一是没有安装插件，请重新安装</w:t>
      </w:r>
      <w:proofErr w:type="gramStart"/>
      <w:r>
        <w:rPr>
          <w:rFonts w:hint="eastAsia"/>
        </w:rPr>
        <w:t>插件再</w:t>
      </w:r>
      <w:proofErr w:type="gramEnd"/>
      <w:r>
        <w:rPr>
          <w:rFonts w:hint="eastAsia"/>
        </w:rPr>
        <w:t>尝试。二是插件没有启用，被</w:t>
      </w:r>
      <w:proofErr w:type="spellStart"/>
      <w:r>
        <w:t>ie</w:t>
      </w:r>
      <w:proofErr w:type="spellEnd"/>
      <w:r>
        <w:rPr>
          <w:rFonts w:hint="eastAsia"/>
        </w:rPr>
        <w:t>加载项禁止了，这个需要我们手动修改一下，步骤如下：设置</w:t>
      </w:r>
      <w:proofErr w:type="gramStart"/>
      <w:r>
        <w:rPr>
          <w:rFonts w:hint="eastAsia"/>
        </w:rPr>
        <w:t>—管理</w:t>
      </w:r>
      <w:proofErr w:type="gramEnd"/>
      <w:r>
        <w:rPr>
          <w:rFonts w:hint="eastAsia"/>
        </w:rPr>
        <w:t>加载项</w:t>
      </w:r>
      <w:proofErr w:type="gramStart"/>
      <w:r>
        <w:rPr>
          <w:rFonts w:hint="eastAsia"/>
        </w:rPr>
        <w:t>—所有</w:t>
      </w:r>
      <w:proofErr w:type="gramEnd"/>
      <w:r>
        <w:rPr>
          <w:rFonts w:hint="eastAsia"/>
        </w:rPr>
        <w:t>加载项—选定</w:t>
      </w:r>
      <w:r>
        <w:t>NTKO</w:t>
      </w:r>
      <w:r>
        <w:rPr>
          <w:rFonts w:hint="eastAsia"/>
        </w:rPr>
        <w:t>插件—</w:t>
      </w:r>
      <w:r>
        <w:rPr>
          <w:rFonts w:hint="eastAsia"/>
        </w:rPr>
        <w:t>启用。如图所示：</w:t>
      </w:r>
    </w:p>
    <w:p w14:paraId="16EC3169" w14:textId="77777777" w:rsidR="000F7197" w:rsidRDefault="003374A0">
      <w:pPr>
        <w:ind w:firstLineChars="0" w:firstLine="0"/>
      </w:pPr>
      <w:r>
        <w:rPr>
          <w:noProof/>
        </w:rPr>
        <w:drawing>
          <wp:inline distT="0" distB="0" distL="114300" distR="114300" wp14:anchorId="7426F2EF" wp14:editId="1542A3A7">
            <wp:extent cx="5269230" cy="3561715"/>
            <wp:effectExtent l="19050" t="19050" r="26670" b="1968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30"/>
                    <a:stretch>
                      <a:fillRect/>
                    </a:stretch>
                  </pic:blipFill>
                  <pic:spPr>
                    <a:xfrm>
                      <a:off x="0" y="0"/>
                      <a:ext cx="5269230" cy="3561715"/>
                    </a:xfrm>
                    <a:prstGeom prst="rect">
                      <a:avLst/>
                    </a:prstGeom>
                    <a:noFill/>
                    <a:ln w="9525">
                      <a:solidFill>
                        <a:schemeClr val="accent1"/>
                      </a:solidFill>
                    </a:ln>
                  </pic:spPr>
                </pic:pic>
              </a:graphicData>
            </a:graphic>
          </wp:inline>
        </w:drawing>
      </w:r>
    </w:p>
    <w:p w14:paraId="7E304E99" w14:textId="77777777" w:rsidR="000F7197" w:rsidRDefault="003374A0">
      <w:pPr>
        <w:pStyle w:val="3"/>
      </w:pPr>
      <w:bookmarkStart w:id="38" w:name="_Toc5629"/>
      <w:bookmarkStart w:id="39" w:name="_Toc501385302"/>
      <w:bookmarkStart w:id="40" w:name="_多人在线编辑文件"/>
      <w:r>
        <w:rPr>
          <w:rFonts w:hint="eastAsia"/>
        </w:rPr>
        <w:t>多人在线编辑文件</w:t>
      </w:r>
      <w:bookmarkEnd w:id="38"/>
      <w:bookmarkEnd w:id="39"/>
    </w:p>
    <w:p w14:paraId="1E445266" w14:textId="28F4209F" w:rsidR="000F7197" w:rsidRDefault="003374A0">
      <w:pPr>
        <w:ind w:firstLine="420"/>
      </w:pPr>
      <w:proofErr w:type="gramStart"/>
      <w:r>
        <w:rPr>
          <w:rFonts w:hint="eastAsia"/>
        </w:rPr>
        <w:t>网盘</w:t>
      </w:r>
      <w:r>
        <w:t>支持</w:t>
      </w:r>
      <w:proofErr w:type="gramEnd"/>
      <w:r>
        <w:t>多人</w:t>
      </w:r>
      <w:r>
        <w:rPr>
          <w:rFonts w:hint="eastAsia"/>
        </w:rPr>
        <w:t>基于</w:t>
      </w:r>
      <w:r>
        <w:t>同一文档进行编辑的功能。</w:t>
      </w:r>
    </w:p>
    <w:p w14:paraId="3E19CEA0" w14:textId="38943BFE" w:rsidR="000F7197" w:rsidRDefault="003374A0">
      <w:pPr>
        <w:ind w:firstLine="420"/>
      </w:pPr>
      <w:r>
        <w:rPr>
          <w:rFonts w:hint="eastAsia"/>
        </w:rPr>
        <w:t>当</w:t>
      </w:r>
      <w:r>
        <w:t>系统管理员在系统部署</w:t>
      </w:r>
      <w:proofErr w:type="gramStart"/>
      <w:r>
        <w:t>时部署</w:t>
      </w:r>
      <w:proofErr w:type="gramEnd"/>
      <w:r>
        <w:t>了</w:t>
      </w:r>
      <w:r>
        <w:t>多人在线编辑模块，</w:t>
      </w:r>
      <w:r>
        <w:rPr>
          <w:rFonts w:hint="eastAsia"/>
        </w:rPr>
        <w:t>用户</w:t>
      </w:r>
      <w:r>
        <w:t>在文件列表中选中某文件后，</w:t>
      </w:r>
      <w:r>
        <w:rPr>
          <w:rFonts w:hint="eastAsia"/>
        </w:rPr>
        <w:t>即可</w:t>
      </w:r>
      <w:r>
        <w:t>通过点击</w:t>
      </w:r>
      <w:r>
        <w:t>“</w:t>
      </w:r>
      <w:r>
        <w:rPr>
          <w:rFonts w:hint="eastAsia"/>
        </w:rPr>
        <w:t>编辑</w:t>
      </w:r>
      <w:r>
        <w:t>”</w:t>
      </w:r>
      <w:r>
        <w:rPr>
          <w:rFonts w:hint="eastAsia"/>
        </w:rPr>
        <w:t>按钮</w:t>
      </w:r>
      <w:r>
        <w:t>，</w:t>
      </w:r>
      <w:r>
        <w:rPr>
          <w:rFonts w:hint="eastAsia"/>
        </w:rPr>
        <w:t>通过</w:t>
      </w:r>
      <w:r>
        <w:t>新的标签</w:t>
      </w:r>
      <w:proofErr w:type="gramStart"/>
      <w:r>
        <w:t>页进入</w:t>
      </w:r>
      <w:proofErr w:type="gramEnd"/>
      <w:r>
        <w:t>在线编辑页面</w:t>
      </w:r>
      <w:r>
        <w:rPr>
          <w:rFonts w:hint="eastAsia"/>
        </w:rPr>
        <w:t>。</w:t>
      </w:r>
    </w:p>
    <w:p w14:paraId="7F18931B" w14:textId="77777777" w:rsidR="000F7197" w:rsidRDefault="003374A0">
      <w:pPr>
        <w:ind w:firstLine="420"/>
      </w:pPr>
      <w:r>
        <w:rPr>
          <w:rFonts w:hint="eastAsia"/>
        </w:rPr>
        <w:t>在</w:t>
      </w:r>
      <w:r>
        <w:t>此页面，</w:t>
      </w:r>
      <w:r>
        <w:rPr>
          <w:rFonts w:hint="eastAsia"/>
        </w:rPr>
        <w:t>用户</w:t>
      </w:r>
      <w:r>
        <w:t>可</w:t>
      </w:r>
      <w:r>
        <w:rPr>
          <w:rFonts w:hint="eastAsia"/>
        </w:rPr>
        <w:t>使用</w:t>
      </w:r>
      <w:r>
        <w:t>类似于本地</w:t>
      </w:r>
      <w:r>
        <w:t>Office</w:t>
      </w:r>
      <w:r>
        <w:t>的操作习惯，对</w:t>
      </w:r>
      <w:r>
        <w:rPr>
          <w:rFonts w:hint="eastAsia"/>
        </w:rPr>
        <w:t>Word</w:t>
      </w:r>
      <w:r>
        <w:rPr>
          <w:rFonts w:hint="eastAsia"/>
        </w:rPr>
        <w:t>、</w:t>
      </w:r>
      <w:r>
        <w:t>Excel</w:t>
      </w:r>
      <w:r>
        <w:t>、</w:t>
      </w:r>
      <w:r>
        <w:t>PPT</w:t>
      </w:r>
      <w:r>
        <w:t>文件进行在线编辑</w:t>
      </w:r>
      <w:r>
        <w:rPr>
          <w:rFonts w:hint="eastAsia"/>
        </w:rPr>
        <w:t>。</w:t>
      </w:r>
      <w:r>
        <w:t>并且</w:t>
      </w:r>
      <w:r>
        <w:rPr>
          <w:rFonts w:hint="eastAsia"/>
        </w:rPr>
        <w:t>，</w:t>
      </w:r>
      <w:r>
        <w:t>其他享有编辑权限的用户，</w:t>
      </w:r>
      <w:r>
        <w:rPr>
          <w:rFonts w:hint="eastAsia"/>
        </w:rPr>
        <w:t>也</w:t>
      </w:r>
      <w:r>
        <w:t>可加入</w:t>
      </w:r>
      <w:r>
        <w:rPr>
          <w:rFonts w:hint="eastAsia"/>
        </w:rPr>
        <w:t>在</w:t>
      </w:r>
      <w:r>
        <w:t>同一时间共同编辑</w:t>
      </w:r>
      <w:r>
        <w:rPr>
          <w:rFonts w:hint="eastAsia"/>
        </w:rPr>
        <w:t>同一文档</w:t>
      </w:r>
      <w:r>
        <w:t>，编辑完成</w:t>
      </w:r>
      <w:proofErr w:type="gramStart"/>
      <w:r>
        <w:t>后文件</w:t>
      </w:r>
      <w:proofErr w:type="gramEnd"/>
      <w:r>
        <w:t>会保存在文件列表原位置，生成新的历史版本。</w:t>
      </w:r>
    </w:p>
    <w:p w14:paraId="6CD081D8" w14:textId="77777777" w:rsidR="000F7197" w:rsidRDefault="003374A0">
      <w:pPr>
        <w:ind w:firstLine="420"/>
      </w:pPr>
      <w:r>
        <w:rPr>
          <w:rFonts w:hint="eastAsia"/>
        </w:rPr>
        <w:t>在</w:t>
      </w:r>
      <w:r>
        <w:t>编辑过程中，用户</w:t>
      </w:r>
      <w:r>
        <w:rPr>
          <w:rFonts w:hint="eastAsia"/>
        </w:rPr>
        <w:t>也可</w:t>
      </w:r>
      <w:r>
        <w:t>基于文件内容发表注释，并可在注释中</w:t>
      </w:r>
      <w:r>
        <w:t>@</w:t>
      </w:r>
      <w:r>
        <w:t>其他成员，形成协作。</w:t>
      </w:r>
    </w:p>
    <w:p w14:paraId="1612323C" w14:textId="77777777" w:rsidR="000F7197" w:rsidRDefault="003374A0">
      <w:pPr>
        <w:pStyle w:val="a7"/>
        <w:rPr>
          <w:lang w:val="en-US"/>
        </w:rPr>
      </w:pPr>
      <w:r>
        <w:rPr>
          <w:noProof/>
          <w:lang w:val="en-US"/>
        </w:rPr>
        <w:lastRenderedPageBreak/>
        <w:drawing>
          <wp:inline distT="0" distB="0" distL="0" distR="0" wp14:anchorId="388CF5A4" wp14:editId="12B8625B">
            <wp:extent cx="5186045" cy="2133600"/>
            <wp:effectExtent l="19050" t="19050" r="14605" b="19050"/>
            <wp:docPr id="29" name="图片 11"/>
            <wp:cNvGraphicFramePr/>
            <a:graphic xmlns:a="http://schemas.openxmlformats.org/drawingml/2006/main">
              <a:graphicData uri="http://schemas.openxmlformats.org/drawingml/2006/picture">
                <pic:pic xmlns:pic="http://schemas.openxmlformats.org/drawingml/2006/picture">
                  <pic:nvPicPr>
                    <pic:cNvPr id="29" name="图片 11"/>
                    <pic:cNvPicPr/>
                  </pic:nvPicPr>
                  <pic:blipFill>
                    <a:blip r:embed="rId31"/>
                    <a:stretch>
                      <a:fillRect/>
                    </a:stretch>
                  </pic:blipFill>
                  <pic:spPr>
                    <a:xfrm>
                      <a:off x="0" y="0"/>
                      <a:ext cx="5186257" cy="2133600"/>
                    </a:xfrm>
                    <a:prstGeom prst="rect">
                      <a:avLst/>
                    </a:prstGeom>
                    <a:noFill/>
                    <a:ln w="9525">
                      <a:solidFill>
                        <a:schemeClr val="accent1"/>
                      </a:solidFill>
                    </a:ln>
                  </pic:spPr>
                </pic:pic>
              </a:graphicData>
            </a:graphic>
          </wp:inline>
        </w:drawing>
      </w:r>
    </w:p>
    <w:p w14:paraId="531DD786" w14:textId="77777777" w:rsidR="000F7197" w:rsidRDefault="003374A0">
      <w:pPr>
        <w:ind w:firstLine="420"/>
      </w:pPr>
      <w:r>
        <w:rPr>
          <w:rFonts w:hint="eastAsia"/>
        </w:rPr>
        <w:t>在</w:t>
      </w:r>
      <w:r>
        <w:t>编辑界面右侧，同时会有所有用户对此文档的编辑历史，用于对协作过程进行追溯。</w:t>
      </w:r>
    </w:p>
    <w:p w14:paraId="3AE22492" w14:textId="77777777" w:rsidR="000F7197" w:rsidRDefault="003374A0">
      <w:pPr>
        <w:pStyle w:val="3"/>
      </w:pPr>
      <w:bookmarkStart w:id="41" w:name="_Toc3205"/>
      <w:bookmarkStart w:id="42" w:name="_Toc501385303"/>
      <w:bookmarkEnd w:id="40"/>
      <w:r>
        <w:rPr>
          <w:rFonts w:hint="eastAsia"/>
        </w:rPr>
        <w:t>锁定文件</w:t>
      </w:r>
      <w:bookmarkEnd w:id="41"/>
      <w:bookmarkEnd w:id="42"/>
    </w:p>
    <w:p w14:paraId="10A1B64E" w14:textId="77777777" w:rsidR="000F7197" w:rsidRDefault="003374A0">
      <w:pPr>
        <w:ind w:firstLine="420"/>
      </w:pPr>
      <w:r>
        <w:rPr>
          <w:rFonts w:hint="eastAsia"/>
        </w:rPr>
        <w:t>锁定文件分为自动锁定和手动锁定两种方式，</w:t>
      </w:r>
      <w:proofErr w:type="gramStart"/>
      <w:r>
        <w:rPr>
          <w:rFonts w:hint="eastAsia"/>
        </w:rPr>
        <w:t>由网盘管理员</w:t>
      </w:r>
      <w:proofErr w:type="gramEnd"/>
      <w:r>
        <w:rPr>
          <w:rFonts w:hint="eastAsia"/>
        </w:rPr>
        <w:t>选择锁定的方式。</w:t>
      </w:r>
    </w:p>
    <w:p w14:paraId="26DB89D5" w14:textId="77777777" w:rsidR="000F7197" w:rsidRDefault="003374A0">
      <w:pPr>
        <w:pStyle w:val="af2"/>
        <w:numPr>
          <w:ilvl w:val="0"/>
          <w:numId w:val="8"/>
        </w:numPr>
        <w:ind w:firstLineChars="0"/>
      </w:pPr>
      <w:r>
        <w:rPr>
          <w:rFonts w:hint="eastAsia"/>
        </w:rPr>
        <w:t>自动锁定：</w:t>
      </w:r>
    </w:p>
    <w:p w14:paraId="4F436C65" w14:textId="77777777" w:rsidR="000F7197" w:rsidRDefault="003374A0">
      <w:pPr>
        <w:ind w:firstLine="420"/>
      </w:pPr>
      <w:r>
        <w:rPr>
          <w:rFonts w:hint="eastAsia"/>
        </w:rPr>
        <w:t>当管理员对全局使用自动锁定后，用户点击在线编辑按钮时自动为文件加锁，加锁期间其他用户将无法修改此文件，但是可以进行预览、下载操作；编辑完成后自动解锁，其他用户对该文件的权限恢复正常。</w:t>
      </w:r>
    </w:p>
    <w:p w14:paraId="68A24B7C" w14:textId="77777777" w:rsidR="000F7197" w:rsidRDefault="003374A0">
      <w:pPr>
        <w:pStyle w:val="af2"/>
        <w:numPr>
          <w:ilvl w:val="0"/>
          <w:numId w:val="8"/>
        </w:numPr>
        <w:ind w:firstLineChars="0"/>
      </w:pPr>
      <w:r>
        <w:rPr>
          <w:rFonts w:hint="eastAsia"/>
        </w:rPr>
        <w:t>手动锁定</w:t>
      </w:r>
    </w:p>
    <w:p w14:paraId="3536CA5C" w14:textId="77777777" w:rsidR="000F7197" w:rsidRDefault="003374A0">
      <w:pPr>
        <w:ind w:firstLine="420"/>
      </w:pPr>
      <w:r>
        <w:rPr>
          <w:rFonts w:hint="eastAsia"/>
        </w:rPr>
        <w:t>对文件可以进行锁定操作，锁定后，其他用户将无法修改此文件，但可以进行预览、下载操作。选择要锁定的文件，在更多菜单中点击“锁定”，弹出如下提示框：</w:t>
      </w:r>
    </w:p>
    <w:p w14:paraId="11FDFDFF" w14:textId="77777777" w:rsidR="000F7197" w:rsidRDefault="003374A0">
      <w:pPr>
        <w:pStyle w:val="a7"/>
        <w:jc w:val="center"/>
      </w:pPr>
      <w:r>
        <w:rPr>
          <w:noProof/>
          <w:lang w:val="en-US"/>
        </w:rPr>
        <w:drawing>
          <wp:inline distT="0" distB="0" distL="114300" distR="114300" wp14:anchorId="46A2055D" wp14:editId="50B4A57D">
            <wp:extent cx="4638040" cy="3399790"/>
            <wp:effectExtent l="19050" t="19050" r="10160" b="1016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32"/>
                    <a:stretch>
                      <a:fillRect/>
                    </a:stretch>
                  </pic:blipFill>
                  <pic:spPr>
                    <a:xfrm>
                      <a:off x="0" y="0"/>
                      <a:ext cx="4638040" cy="3399790"/>
                    </a:xfrm>
                    <a:prstGeom prst="rect">
                      <a:avLst/>
                    </a:prstGeom>
                    <a:noFill/>
                    <a:ln w="9525">
                      <a:solidFill>
                        <a:schemeClr val="accent1"/>
                      </a:solidFill>
                    </a:ln>
                  </pic:spPr>
                </pic:pic>
              </a:graphicData>
            </a:graphic>
          </wp:inline>
        </w:drawing>
      </w:r>
    </w:p>
    <w:p w14:paraId="5805D98E" w14:textId="77777777" w:rsidR="000F7197" w:rsidRDefault="003374A0">
      <w:pPr>
        <w:pStyle w:val="a7"/>
        <w:jc w:val="center"/>
      </w:pPr>
      <w:r>
        <w:rPr>
          <w:rFonts w:hint="eastAsia"/>
        </w:rPr>
        <w:lastRenderedPageBreak/>
        <w:t>为了避免忘记解锁而造成不必要的麻烦，可以按上图设置自动解锁规则。文件锁定后，在列表中文件名称后显示锁定图标，如下图，此时，可以对文件进行“解锁”操作。</w:t>
      </w:r>
      <w:r>
        <w:rPr>
          <w:noProof/>
          <w:lang w:val="en-US"/>
        </w:rPr>
        <w:drawing>
          <wp:inline distT="0" distB="0" distL="114300" distR="114300" wp14:anchorId="3D3D8B0C" wp14:editId="7D0C0EA4">
            <wp:extent cx="4523740" cy="1352550"/>
            <wp:effectExtent l="19050" t="19050" r="10160" b="19050"/>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33"/>
                    <a:stretch>
                      <a:fillRect/>
                    </a:stretch>
                  </pic:blipFill>
                  <pic:spPr>
                    <a:xfrm>
                      <a:off x="0" y="0"/>
                      <a:ext cx="4523740" cy="1352550"/>
                    </a:xfrm>
                    <a:prstGeom prst="rect">
                      <a:avLst/>
                    </a:prstGeom>
                    <a:noFill/>
                    <a:ln w="9525">
                      <a:solidFill>
                        <a:schemeClr val="accent1"/>
                      </a:solidFill>
                    </a:ln>
                  </pic:spPr>
                </pic:pic>
              </a:graphicData>
            </a:graphic>
          </wp:inline>
        </w:drawing>
      </w:r>
    </w:p>
    <w:p w14:paraId="73780615" w14:textId="77777777" w:rsidR="000F7197" w:rsidRDefault="000F7197">
      <w:pPr>
        <w:ind w:firstLine="420"/>
      </w:pPr>
    </w:p>
    <w:p w14:paraId="5E8E4A3D" w14:textId="77777777" w:rsidR="000F7197" w:rsidRDefault="003374A0">
      <w:pPr>
        <w:pStyle w:val="3"/>
      </w:pPr>
      <w:bookmarkStart w:id="43" w:name="_Toc8098"/>
      <w:bookmarkStart w:id="44" w:name="_Toc501385304"/>
      <w:bookmarkStart w:id="45" w:name="_针对文件进行评论"/>
      <w:r>
        <w:rPr>
          <w:rFonts w:hint="eastAsia"/>
        </w:rPr>
        <w:t>对文件进行评</w:t>
      </w:r>
      <w:r>
        <w:rPr>
          <w:rFonts w:hint="eastAsia"/>
        </w:rPr>
        <w:t>论</w:t>
      </w:r>
      <w:bookmarkEnd w:id="43"/>
      <w:bookmarkEnd w:id="44"/>
    </w:p>
    <w:p w14:paraId="13C2F4AF" w14:textId="77777777" w:rsidR="000F7197" w:rsidRDefault="003374A0">
      <w:pPr>
        <w:ind w:firstLine="420"/>
      </w:pPr>
      <w:proofErr w:type="gramStart"/>
      <w:r>
        <w:rPr>
          <w:rFonts w:hint="eastAsia"/>
        </w:rPr>
        <w:t>网盘系统</w:t>
      </w:r>
      <w:proofErr w:type="gramEnd"/>
      <w:r>
        <w:rPr>
          <w:rFonts w:hint="eastAsia"/>
        </w:rPr>
        <w:t>可以支持对文件进行评论，用户选中需要评论的文件，在</w:t>
      </w:r>
      <w:proofErr w:type="gramStart"/>
      <w:r>
        <w:rPr>
          <w:rFonts w:hint="eastAsia"/>
        </w:rPr>
        <w:t>网盘主</w:t>
      </w:r>
      <w:proofErr w:type="gramEnd"/>
      <w:r>
        <w:rPr>
          <w:rFonts w:hint="eastAsia"/>
        </w:rPr>
        <w:t>界面的信息</w:t>
      </w:r>
      <w:proofErr w:type="gramStart"/>
      <w:r>
        <w:rPr>
          <w:rFonts w:hint="eastAsia"/>
        </w:rPr>
        <w:t>扩展区</w:t>
      </w:r>
      <w:proofErr w:type="gramEnd"/>
      <w:r>
        <w:rPr>
          <w:rFonts w:hint="eastAsia"/>
        </w:rPr>
        <w:t>右下角的评论输入</w:t>
      </w:r>
      <w:proofErr w:type="gramStart"/>
      <w:r>
        <w:rPr>
          <w:rFonts w:hint="eastAsia"/>
        </w:rPr>
        <w:t>框进行</w:t>
      </w:r>
      <w:proofErr w:type="gramEnd"/>
      <w:r>
        <w:rPr>
          <w:rFonts w:hint="eastAsia"/>
        </w:rPr>
        <w:t>评论，还可</w:t>
      </w:r>
      <w:proofErr w:type="gramStart"/>
      <w:r>
        <w:rPr>
          <w:rFonts w:hint="eastAsia"/>
        </w:rPr>
        <w:t>对之前</w:t>
      </w:r>
      <w:proofErr w:type="gramEnd"/>
      <w:r>
        <w:rPr>
          <w:rFonts w:hint="eastAsia"/>
        </w:rPr>
        <w:t>的评论进行回复。</w:t>
      </w:r>
    </w:p>
    <w:p w14:paraId="39318DFB" w14:textId="77777777" w:rsidR="000F7197" w:rsidRDefault="003374A0">
      <w:pPr>
        <w:ind w:firstLine="420"/>
      </w:pPr>
      <w:r>
        <w:rPr>
          <w:rFonts w:hint="eastAsia"/>
        </w:rPr>
        <w:t>在评论时可以</w:t>
      </w:r>
      <w:r>
        <w:rPr>
          <w:rFonts w:hint="eastAsia"/>
        </w:rPr>
        <w:t>@</w:t>
      </w:r>
      <w:r>
        <w:rPr>
          <w:rFonts w:hint="eastAsia"/>
        </w:rPr>
        <w:t>文档相关的成员，如果被</w:t>
      </w:r>
      <w:r>
        <w:rPr>
          <w:rFonts w:hint="eastAsia"/>
        </w:rPr>
        <w:t>@</w:t>
      </w:r>
      <w:r>
        <w:rPr>
          <w:rFonts w:hint="eastAsia"/>
        </w:rPr>
        <w:t>的人没有评论的权限，则不能</w:t>
      </w:r>
      <w:r>
        <w:rPr>
          <w:rFonts w:hint="eastAsia"/>
        </w:rPr>
        <w:t>@</w:t>
      </w:r>
      <w:r>
        <w:rPr>
          <w:rFonts w:hint="eastAsia"/>
        </w:rPr>
        <w:t>成功。被</w:t>
      </w:r>
      <w:r>
        <w:rPr>
          <w:rFonts w:hint="eastAsia"/>
        </w:rPr>
        <w:t>@</w:t>
      </w:r>
      <w:r>
        <w:rPr>
          <w:rFonts w:hint="eastAsia"/>
        </w:rPr>
        <w:t>的人会在</w:t>
      </w:r>
      <w:r>
        <w:rPr>
          <w:rFonts w:hint="eastAsia"/>
        </w:rPr>
        <w:fldChar w:fldCharType="begin"/>
      </w:r>
      <w:r>
        <w:instrText xml:space="preserve"> HYPERLINK \l "_@</w:instrText>
      </w:r>
      <w:r>
        <w:instrText>我的评论</w:instrText>
      </w:r>
      <w:r>
        <w:instrText xml:space="preserve">" </w:instrText>
      </w:r>
      <w:r>
        <w:rPr>
          <w:rFonts w:hint="eastAsia"/>
        </w:rPr>
        <w:fldChar w:fldCharType="separate"/>
      </w:r>
      <w:r>
        <w:rPr>
          <w:rFonts w:hint="eastAsia"/>
        </w:rPr>
        <w:t>@</w:t>
      </w:r>
      <w:r>
        <w:rPr>
          <w:rFonts w:hint="eastAsia"/>
        </w:rPr>
        <w:t>我的评论</w:t>
      </w:r>
      <w:r>
        <w:rPr>
          <w:rFonts w:hint="eastAsia"/>
        </w:rPr>
        <w:fldChar w:fldCharType="end"/>
      </w:r>
      <w:r>
        <w:rPr>
          <w:rFonts w:hint="eastAsia"/>
        </w:rPr>
        <w:t>中收到你</w:t>
      </w:r>
      <w:r>
        <w:rPr>
          <w:rFonts w:hint="eastAsia"/>
        </w:rPr>
        <w:t>@</w:t>
      </w:r>
      <w:r>
        <w:rPr>
          <w:rFonts w:hint="eastAsia"/>
        </w:rPr>
        <w:t>他的信息。</w:t>
      </w:r>
    </w:p>
    <w:p w14:paraId="3D2096B3" w14:textId="77777777" w:rsidR="000F7197" w:rsidRDefault="003374A0">
      <w:pPr>
        <w:ind w:firstLine="420"/>
        <w:jc w:val="center"/>
      </w:pPr>
      <w:r>
        <w:rPr>
          <w:noProof/>
        </w:rPr>
        <w:lastRenderedPageBreak/>
        <w:drawing>
          <wp:inline distT="0" distB="0" distL="114300" distR="114300" wp14:anchorId="529AAE20" wp14:editId="1316E7E8">
            <wp:extent cx="2923540" cy="5466715"/>
            <wp:effectExtent l="19050" t="19050" r="10160" b="19685"/>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34"/>
                    <a:stretch>
                      <a:fillRect/>
                    </a:stretch>
                  </pic:blipFill>
                  <pic:spPr>
                    <a:xfrm>
                      <a:off x="0" y="0"/>
                      <a:ext cx="2923540" cy="5466715"/>
                    </a:xfrm>
                    <a:prstGeom prst="rect">
                      <a:avLst/>
                    </a:prstGeom>
                    <a:noFill/>
                    <a:ln w="9525">
                      <a:solidFill>
                        <a:schemeClr val="accent1"/>
                      </a:solidFill>
                    </a:ln>
                  </pic:spPr>
                </pic:pic>
              </a:graphicData>
            </a:graphic>
          </wp:inline>
        </w:drawing>
      </w:r>
    </w:p>
    <w:p w14:paraId="26421391" w14:textId="77777777" w:rsidR="000F7197" w:rsidRDefault="003374A0">
      <w:pPr>
        <w:pStyle w:val="3"/>
      </w:pPr>
      <w:bookmarkStart w:id="46" w:name="_Toc9691"/>
      <w:bookmarkStart w:id="47" w:name="_Toc501385305"/>
      <w:bookmarkEnd w:id="45"/>
      <w:r>
        <w:rPr>
          <w:rFonts w:hint="eastAsia"/>
        </w:rPr>
        <w:t>添加</w:t>
      </w:r>
      <w:r>
        <w:rPr>
          <w:rFonts w:hint="eastAsia"/>
        </w:rPr>
        <w:t>/</w:t>
      </w:r>
      <w:r>
        <w:rPr>
          <w:rFonts w:hint="eastAsia"/>
        </w:rPr>
        <w:t>编辑标签</w:t>
      </w:r>
      <w:bookmarkEnd w:id="46"/>
      <w:bookmarkEnd w:id="47"/>
    </w:p>
    <w:p w14:paraId="4FF5608A" w14:textId="77777777" w:rsidR="000F7197" w:rsidRDefault="003374A0">
      <w:pPr>
        <w:ind w:firstLine="420"/>
      </w:pPr>
      <w:proofErr w:type="gramStart"/>
      <w:r>
        <w:rPr>
          <w:rFonts w:hint="eastAsia"/>
        </w:rPr>
        <w:t>网盘可以</w:t>
      </w:r>
      <w:proofErr w:type="gramEnd"/>
      <w:r>
        <w:rPr>
          <w:rFonts w:hint="eastAsia"/>
        </w:rPr>
        <w:t>基于文件本身添加标签，用户可以在重要的文件上打上自定义的标签。使用方法如：右键选中需要添加标签的文件，在右键</w:t>
      </w:r>
      <w:proofErr w:type="gramStart"/>
      <w:r>
        <w:rPr>
          <w:rFonts w:hint="eastAsia"/>
        </w:rPr>
        <w:t>操作区</w:t>
      </w:r>
      <w:proofErr w:type="gramEnd"/>
      <w:r>
        <w:rPr>
          <w:rFonts w:hint="eastAsia"/>
        </w:rPr>
        <w:t>选中“添加</w:t>
      </w:r>
      <w:r>
        <w:rPr>
          <w:rFonts w:hint="eastAsia"/>
        </w:rPr>
        <w:t>/</w:t>
      </w:r>
      <w:r>
        <w:rPr>
          <w:rFonts w:hint="eastAsia"/>
        </w:rPr>
        <w:t>编辑标签”功能，即可唤起添加标签页面。</w:t>
      </w:r>
    </w:p>
    <w:p w14:paraId="1385772F" w14:textId="77777777" w:rsidR="000F7197" w:rsidRDefault="003374A0">
      <w:pPr>
        <w:ind w:firstLineChars="0" w:firstLine="0"/>
      </w:pPr>
      <w:r>
        <w:rPr>
          <w:noProof/>
        </w:rPr>
        <w:lastRenderedPageBreak/>
        <w:drawing>
          <wp:inline distT="0" distB="0" distL="114300" distR="114300" wp14:anchorId="70CB606E" wp14:editId="453F6228">
            <wp:extent cx="5273675" cy="1879600"/>
            <wp:effectExtent l="19050" t="19050" r="22225" b="2540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5"/>
                    <a:stretch>
                      <a:fillRect/>
                    </a:stretch>
                  </pic:blipFill>
                  <pic:spPr>
                    <a:xfrm>
                      <a:off x="0" y="0"/>
                      <a:ext cx="5273675" cy="1879600"/>
                    </a:xfrm>
                    <a:prstGeom prst="rect">
                      <a:avLst/>
                    </a:prstGeom>
                    <a:noFill/>
                    <a:ln w="9525">
                      <a:solidFill>
                        <a:schemeClr val="accent1"/>
                      </a:solidFill>
                    </a:ln>
                  </pic:spPr>
                </pic:pic>
              </a:graphicData>
            </a:graphic>
          </wp:inline>
        </w:drawing>
      </w:r>
    </w:p>
    <w:p w14:paraId="023A12E1" w14:textId="77777777" w:rsidR="000F7197" w:rsidRDefault="003374A0">
      <w:pPr>
        <w:ind w:firstLine="420"/>
      </w:pPr>
      <w:r>
        <w:rPr>
          <w:rFonts w:hint="eastAsia"/>
        </w:rPr>
        <w:t>在添加</w:t>
      </w:r>
      <w:r>
        <w:rPr>
          <w:rFonts w:hint="eastAsia"/>
        </w:rPr>
        <w:t>/</w:t>
      </w:r>
      <w:r>
        <w:rPr>
          <w:rFonts w:hint="eastAsia"/>
        </w:rPr>
        <w:t>编辑标签界面，用户可以输入不超过</w:t>
      </w:r>
      <w:r>
        <w:rPr>
          <w:rFonts w:hint="eastAsia"/>
        </w:rPr>
        <w:t>20</w:t>
      </w:r>
      <w:r>
        <w:rPr>
          <w:rFonts w:hint="eastAsia"/>
        </w:rPr>
        <w:t>个字符的中英文及数字，输入完成后保存即可。使用过的标签会在“我最近用过的标签”下显示，用户可以点击并快速添加。</w:t>
      </w:r>
    </w:p>
    <w:p w14:paraId="08F2FC30" w14:textId="77777777" w:rsidR="000F7197" w:rsidRDefault="003374A0">
      <w:pPr>
        <w:ind w:firstLineChars="0" w:firstLine="0"/>
        <w:jc w:val="center"/>
      </w:pPr>
      <w:r>
        <w:rPr>
          <w:noProof/>
        </w:rPr>
        <w:drawing>
          <wp:inline distT="0" distB="0" distL="114300" distR="114300" wp14:anchorId="2BA57EA9" wp14:editId="06F8E2FA">
            <wp:extent cx="4590415" cy="3256915"/>
            <wp:effectExtent l="19050" t="19050" r="19685" b="1968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36"/>
                    <a:stretch>
                      <a:fillRect/>
                    </a:stretch>
                  </pic:blipFill>
                  <pic:spPr>
                    <a:xfrm>
                      <a:off x="0" y="0"/>
                      <a:ext cx="4590415" cy="3256915"/>
                    </a:xfrm>
                    <a:prstGeom prst="rect">
                      <a:avLst/>
                    </a:prstGeom>
                    <a:noFill/>
                    <a:ln w="9525">
                      <a:solidFill>
                        <a:schemeClr val="accent1"/>
                      </a:solidFill>
                    </a:ln>
                  </pic:spPr>
                </pic:pic>
              </a:graphicData>
            </a:graphic>
          </wp:inline>
        </w:drawing>
      </w:r>
    </w:p>
    <w:p w14:paraId="6CC164A0" w14:textId="77777777" w:rsidR="000F7197" w:rsidRDefault="003374A0">
      <w:pPr>
        <w:ind w:firstLine="420"/>
      </w:pPr>
      <w:r>
        <w:rPr>
          <w:rFonts w:hint="eastAsia"/>
        </w:rPr>
        <w:t>打上标签的文件或者文件夹，会在文件列表的文件名下方显示出来添加的标签，用户点击标签即可全局检索添加了此标签的文件及文件夹，如下图所示：</w:t>
      </w:r>
    </w:p>
    <w:p w14:paraId="523E3EE2" w14:textId="77777777" w:rsidR="000F7197" w:rsidRDefault="003374A0">
      <w:pPr>
        <w:ind w:firstLineChars="0" w:firstLine="0"/>
        <w:jc w:val="center"/>
      </w:pPr>
      <w:r>
        <w:rPr>
          <w:noProof/>
        </w:rPr>
        <w:lastRenderedPageBreak/>
        <w:drawing>
          <wp:inline distT="0" distB="0" distL="114300" distR="114300" wp14:anchorId="15285289" wp14:editId="46F310B6">
            <wp:extent cx="4990465" cy="3533140"/>
            <wp:effectExtent l="19050" t="19050" r="19685" b="1016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37"/>
                    <a:stretch>
                      <a:fillRect/>
                    </a:stretch>
                  </pic:blipFill>
                  <pic:spPr>
                    <a:xfrm>
                      <a:off x="0" y="0"/>
                      <a:ext cx="4990465" cy="3533140"/>
                    </a:xfrm>
                    <a:prstGeom prst="rect">
                      <a:avLst/>
                    </a:prstGeom>
                    <a:noFill/>
                    <a:ln w="9525">
                      <a:solidFill>
                        <a:schemeClr val="accent1"/>
                      </a:solidFill>
                    </a:ln>
                  </pic:spPr>
                </pic:pic>
              </a:graphicData>
            </a:graphic>
          </wp:inline>
        </w:drawing>
      </w:r>
    </w:p>
    <w:p w14:paraId="38FF3CE4" w14:textId="77777777" w:rsidR="000F7197" w:rsidRDefault="003374A0">
      <w:pPr>
        <w:pStyle w:val="3"/>
      </w:pPr>
      <w:bookmarkStart w:id="48" w:name="_Toc501385306"/>
      <w:bookmarkStart w:id="49" w:name="_Toc10608"/>
      <w:bookmarkStart w:id="50" w:name="_查看文件历史版本"/>
      <w:r>
        <w:rPr>
          <w:rFonts w:hint="eastAsia"/>
        </w:rPr>
        <w:t>查看文件历史版本</w:t>
      </w:r>
      <w:bookmarkEnd w:id="48"/>
      <w:bookmarkEnd w:id="49"/>
    </w:p>
    <w:p w14:paraId="32CFDA09" w14:textId="77777777" w:rsidR="000F7197" w:rsidRDefault="003374A0">
      <w:pPr>
        <w:ind w:firstLine="420"/>
      </w:pPr>
      <w:r>
        <w:rPr>
          <w:rFonts w:hint="eastAsia"/>
        </w:rPr>
        <w:t>用户在线编辑或者</w:t>
      </w:r>
      <w:r>
        <w:rPr>
          <w:rFonts w:hint="eastAsia"/>
        </w:rPr>
        <w:t>上传重复的文件时，</w:t>
      </w:r>
      <w:proofErr w:type="gramStart"/>
      <w:r>
        <w:rPr>
          <w:rFonts w:hint="eastAsia"/>
        </w:rPr>
        <w:t>网盘会</w:t>
      </w:r>
      <w:proofErr w:type="gramEnd"/>
      <w:r>
        <w:rPr>
          <w:rFonts w:hint="eastAsia"/>
        </w:rPr>
        <w:t>自动生成历史版本。查看历史版本操作方法：右键选中文件，然后在右键菜单中选择“历史版本”，唤起历史版本查看界面，在此界面内用户可以对历史版本进行</w:t>
      </w:r>
      <w:r>
        <w:rPr>
          <w:rFonts w:hint="eastAsia"/>
        </w:rPr>
        <w:t>预览、</w:t>
      </w:r>
      <w:r>
        <w:rPr>
          <w:rFonts w:hint="eastAsia"/>
        </w:rPr>
        <w:t>下载</w:t>
      </w:r>
      <w:r>
        <w:rPr>
          <w:rFonts w:hint="eastAsia"/>
        </w:rPr>
        <w:t>、</w:t>
      </w:r>
      <w:r>
        <w:rPr>
          <w:rFonts w:hint="eastAsia"/>
        </w:rPr>
        <w:t>设为当前的操作。在</w:t>
      </w:r>
      <w:r>
        <w:rPr>
          <w:rFonts w:hint="eastAsia"/>
        </w:rPr>
        <w:t>pc</w:t>
      </w:r>
      <w:r>
        <w:rPr>
          <w:rFonts w:hint="eastAsia"/>
        </w:rPr>
        <w:t>客户端还可以进行历史版本对比的功能。（详见客户端使用手册）</w:t>
      </w:r>
    </w:p>
    <w:p w14:paraId="6AEC51A0" w14:textId="77777777" w:rsidR="000F7197" w:rsidRDefault="003374A0">
      <w:pPr>
        <w:pStyle w:val="a7"/>
        <w:jc w:val="center"/>
      </w:pPr>
      <w:r>
        <w:rPr>
          <w:noProof/>
        </w:rPr>
        <w:drawing>
          <wp:inline distT="0" distB="0" distL="114300" distR="114300" wp14:anchorId="75D4DFC5" wp14:editId="0299779D">
            <wp:extent cx="5273675" cy="2684780"/>
            <wp:effectExtent l="9525" t="9525" r="12700" b="1079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38"/>
                    <a:stretch>
                      <a:fillRect/>
                    </a:stretch>
                  </pic:blipFill>
                  <pic:spPr>
                    <a:xfrm>
                      <a:off x="0" y="0"/>
                      <a:ext cx="5273675" cy="2684780"/>
                    </a:xfrm>
                    <a:prstGeom prst="rect">
                      <a:avLst/>
                    </a:prstGeom>
                    <a:noFill/>
                    <a:ln w="9525">
                      <a:solidFill>
                        <a:schemeClr val="accent1"/>
                      </a:solidFill>
                    </a:ln>
                  </pic:spPr>
                </pic:pic>
              </a:graphicData>
            </a:graphic>
          </wp:inline>
        </w:drawing>
      </w:r>
    </w:p>
    <w:p w14:paraId="07045679" w14:textId="77777777" w:rsidR="000F7197" w:rsidRDefault="003374A0">
      <w:pPr>
        <w:pStyle w:val="3"/>
      </w:pPr>
      <w:bookmarkStart w:id="51" w:name="_Toc7461"/>
      <w:bookmarkStart w:id="52" w:name="_Toc501385307"/>
      <w:bookmarkEnd w:id="50"/>
      <w:r>
        <w:rPr>
          <w:rFonts w:hint="eastAsia"/>
        </w:rPr>
        <w:lastRenderedPageBreak/>
        <w:t>下载文件及文件夹打包下载</w:t>
      </w:r>
      <w:bookmarkEnd w:id="51"/>
      <w:bookmarkEnd w:id="52"/>
    </w:p>
    <w:p w14:paraId="4C76106F" w14:textId="77777777" w:rsidR="000F7197" w:rsidRDefault="003374A0">
      <w:pPr>
        <w:ind w:firstLine="420"/>
      </w:pPr>
      <w:r>
        <w:rPr>
          <w:rFonts w:hint="eastAsia"/>
        </w:rPr>
        <w:t>用户可以针对文件下载和文件夹打包下载，同时可以多选文件或文件夹进行打包下载。</w:t>
      </w:r>
    </w:p>
    <w:p w14:paraId="6861602B" w14:textId="77777777" w:rsidR="000F7197" w:rsidRDefault="003374A0">
      <w:pPr>
        <w:pStyle w:val="af2"/>
        <w:numPr>
          <w:ilvl w:val="0"/>
          <w:numId w:val="8"/>
        </w:numPr>
        <w:ind w:firstLineChars="0"/>
      </w:pPr>
      <w:r>
        <w:rPr>
          <w:rFonts w:hint="eastAsia"/>
        </w:rPr>
        <w:t>文件下载：选中文件然后在面包屑区域点击“下载”按钮即可触发下载操作。</w:t>
      </w:r>
    </w:p>
    <w:p w14:paraId="7AB33665" w14:textId="77777777" w:rsidR="000F7197" w:rsidRDefault="003374A0">
      <w:pPr>
        <w:ind w:firstLineChars="0" w:firstLine="0"/>
        <w:jc w:val="center"/>
      </w:pPr>
      <w:r>
        <w:rPr>
          <w:noProof/>
        </w:rPr>
        <w:drawing>
          <wp:inline distT="0" distB="0" distL="114300" distR="114300" wp14:anchorId="548E7D01" wp14:editId="795E6754">
            <wp:extent cx="4533265" cy="1257300"/>
            <wp:effectExtent l="19050" t="19050" r="19685" b="1905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39"/>
                    <a:stretch>
                      <a:fillRect/>
                    </a:stretch>
                  </pic:blipFill>
                  <pic:spPr>
                    <a:xfrm>
                      <a:off x="0" y="0"/>
                      <a:ext cx="4533265" cy="1257300"/>
                    </a:xfrm>
                    <a:prstGeom prst="rect">
                      <a:avLst/>
                    </a:prstGeom>
                    <a:noFill/>
                    <a:ln w="9525">
                      <a:solidFill>
                        <a:schemeClr val="accent1"/>
                      </a:solidFill>
                    </a:ln>
                  </pic:spPr>
                </pic:pic>
              </a:graphicData>
            </a:graphic>
          </wp:inline>
        </w:drawing>
      </w:r>
    </w:p>
    <w:p w14:paraId="483ACCA8" w14:textId="77777777" w:rsidR="000F7197" w:rsidRDefault="003374A0">
      <w:pPr>
        <w:pStyle w:val="af2"/>
        <w:numPr>
          <w:ilvl w:val="0"/>
          <w:numId w:val="8"/>
        </w:numPr>
        <w:ind w:firstLineChars="0"/>
      </w:pPr>
      <w:r>
        <w:rPr>
          <w:rFonts w:hint="eastAsia"/>
        </w:rPr>
        <w:t>文件夹下载：选中文件夹然后在面包屑区域点击“打包下载”按钮即可触发下载</w:t>
      </w:r>
      <w:r>
        <w:rPr>
          <w:rFonts w:hint="eastAsia"/>
        </w:rPr>
        <w:t>操作。打包下载的文件统一会生成一个</w:t>
      </w:r>
      <w:proofErr w:type="spellStart"/>
      <w:r>
        <w:rPr>
          <w:rFonts w:hint="eastAsia"/>
        </w:rPr>
        <w:t>LenovoBox</w:t>
      </w:r>
      <w:proofErr w:type="spellEnd"/>
      <w:r>
        <w:rPr>
          <w:rFonts w:hint="eastAsia"/>
        </w:rPr>
        <w:t>命名的</w:t>
      </w:r>
      <w:r>
        <w:rPr>
          <w:rFonts w:hint="eastAsia"/>
        </w:rPr>
        <w:t>.ZIP</w:t>
      </w:r>
      <w:r>
        <w:rPr>
          <w:rFonts w:hint="eastAsia"/>
        </w:rPr>
        <w:t>文件。</w:t>
      </w:r>
    </w:p>
    <w:p w14:paraId="12CA2E90" w14:textId="77777777" w:rsidR="000F7197" w:rsidRDefault="003374A0">
      <w:pPr>
        <w:ind w:firstLineChars="0" w:firstLine="0"/>
        <w:jc w:val="center"/>
      </w:pPr>
      <w:r>
        <w:rPr>
          <w:noProof/>
        </w:rPr>
        <w:drawing>
          <wp:inline distT="0" distB="0" distL="114300" distR="114300" wp14:anchorId="35AEFBCD" wp14:editId="14FEABBC">
            <wp:extent cx="4895215" cy="2609215"/>
            <wp:effectExtent l="19050" t="19050" r="19685" b="1968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40"/>
                    <a:stretch>
                      <a:fillRect/>
                    </a:stretch>
                  </pic:blipFill>
                  <pic:spPr>
                    <a:xfrm>
                      <a:off x="0" y="0"/>
                      <a:ext cx="4895215" cy="2609215"/>
                    </a:xfrm>
                    <a:prstGeom prst="rect">
                      <a:avLst/>
                    </a:prstGeom>
                    <a:noFill/>
                    <a:ln w="9525">
                      <a:solidFill>
                        <a:schemeClr val="accent1"/>
                      </a:solidFill>
                    </a:ln>
                  </pic:spPr>
                </pic:pic>
              </a:graphicData>
            </a:graphic>
          </wp:inline>
        </w:drawing>
      </w:r>
    </w:p>
    <w:p w14:paraId="71690282" w14:textId="77777777" w:rsidR="000F7197" w:rsidRDefault="003374A0">
      <w:pPr>
        <w:ind w:firstLineChars="0" w:firstLine="420"/>
      </w:pPr>
      <w:r>
        <w:rPr>
          <w:rFonts w:hint="eastAsia"/>
        </w:rPr>
        <w:t>备注：</w:t>
      </w:r>
    </w:p>
    <w:p w14:paraId="649217E8" w14:textId="77777777" w:rsidR="000F7197" w:rsidRDefault="003374A0">
      <w:pPr>
        <w:pStyle w:val="af2"/>
        <w:numPr>
          <w:ilvl w:val="0"/>
          <w:numId w:val="8"/>
        </w:numPr>
        <w:ind w:firstLineChars="0"/>
      </w:pPr>
      <w:r>
        <w:rPr>
          <w:rFonts w:hint="eastAsia"/>
        </w:rPr>
        <w:t>如果下载到本地的压缩文件在打开后是乱码的状态，请检查电脑上的解压缩软件是否为最新版本，如果不是，请升级之后重试。如果不能解决，请及时联系我们的销售人员。</w:t>
      </w:r>
    </w:p>
    <w:p w14:paraId="53AC01A9" w14:textId="77777777" w:rsidR="000F7197" w:rsidRDefault="003374A0">
      <w:pPr>
        <w:pStyle w:val="af2"/>
        <w:numPr>
          <w:ilvl w:val="0"/>
          <w:numId w:val="8"/>
        </w:numPr>
        <w:ind w:firstLineChars="0"/>
      </w:pPr>
      <w:r>
        <w:rPr>
          <w:rFonts w:hint="eastAsia"/>
        </w:rPr>
        <w:t>在</w:t>
      </w:r>
      <w:r>
        <w:rPr>
          <w:rFonts w:hint="eastAsia"/>
        </w:rPr>
        <w:t>web</w:t>
      </w:r>
      <w:r>
        <w:rPr>
          <w:rFonts w:hint="eastAsia"/>
        </w:rPr>
        <w:t>端下载时如果大于</w:t>
      </w:r>
      <w:r>
        <w:rPr>
          <w:rFonts w:hint="eastAsia"/>
        </w:rPr>
        <w:t>1G</w:t>
      </w:r>
      <w:r>
        <w:rPr>
          <w:rFonts w:hint="eastAsia"/>
        </w:rPr>
        <w:t>的文件尽量选择客户端下载，客户端在上传下载传输速度上远胜网页端，具有断点续传功能，可以避免网络及机器导致的下载中断。</w:t>
      </w:r>
    </w:p>
    <w:p w14:paraId="08C89D32" w14:textId="77777777" w:rsidR="000F7197" w:rsidRDefault="003374A0">
      <w:pPr>
        <w:pStyle w:val="3"/>
      </w:pPr>
      <w:bookmarkStart w:id="53" w:name="_Toc17176"/>
      <w:bookmarkStart w:id="54" w:name="_Toc501385308"/>
      <w:r>
        <w:rPr>
          <w:rFonts w:hint="eastAsia"/>
        </w:rPr>
        <w:t>收藏文件</w:t>
      </w:r>
      <w:bookmarkEnd w:id="53"/>
      <w:bookmarkEnd w:id="54"/>
    </w:p>
    <w:p w14:paraId="134330C1" w14:textId="77777777" w:rsidR="000F7197" w:rsidRDefault="003374A0">
      <w:pPr>
        <w:ind w:firstLine="420"/>
      </w:pPr>
      <w:r>
        <w:rPr>
          <w:rFonts w:hint="eastAsia"/>
        </w:rPr>
        <w:t>在企业空间和个人文件节点内，可以选中自己常用的文件或文件夹进行收藏操作，选中文件，在面包屑内点击“收藏”功能，文件即</w:t>
      </w:r>
      <w:r>
        <w:rPr>
          <w:rFonts w:hint="eastAsia"/>
        </w:rPr>
        <w:t>可收藏，收藏的文件可在“</w:t>
      </w:r>
      <w:hyperlink w:anchor="_我的收藏功能详解" w:history="1">
        <w:r>
          <w:rPr>
            <w:rStyle w:val="ae"/>
            <w:rFonts w:hint="eastAsia"/>
          </w:rPr>
          <w:t>我的收藏</w:t>
        </w:r>
      </w:hyperlink>
      <w:r>
        <w:rPr>
          <w:rFonts w:hint="eastAsia"/>
        </w:rPr>
        <w:t>”内查看。</w:t>
      </w:r>
    </w:p>
    <w:p w14:paraId="13B20853" w14:textId="77777777" w:rsidR="000F7197" w:rsidRDefault="003374A0">
      <w:pPr>
        <w:ind w:firstLineChars="0" w:firstLine="0"/>
      </w:pPr>
      <w:r>
        <w:rPr>
          <w:noProof/>
        </w:rPr>
        <w:lastRenderedPageBreak/>
        <w:drawing>
          <wp:inline distT="0" distB="0" distL="114300" distR="114300" wp14:anchorId="090F10FC" wp14:editId="220B442D">
            <wp:extent cx="5038090" cy="2105025"/>
            <wp:effectExtent l="19050" t="19050" r="10160" b="2857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41"/>
                    <a:stretch>
                      <a:fillRect/>
                    </a:stretch>
                  </pic:blipFill>
                  <pic:spPr>
                    <a:xfrm>
                      <a:off x="0" y="0"/>
                      <a:ext cx="5038090" cy="2105025"/>
                    </a:xfrm>
                    <a:prstGeom prst="rect">
                      <a:avLst/>
                    </a:prstGeom>
                    <a:noFill/>
                    <a:ln w="9525">
                      <a:solidFill>
                        <a:schemeClr val="accent1"/>
                      </a:solidFill>
                    </a:ln>
                  </pic:spPr>
                </pic:pic>
              </a:graphicData>
            </a:graphic>
          </wp:inline>
        </w:drawing>
      </w:r>
      <w:bookmarkStart w:id="55" w:name="_恢复删除的文件"/>
    </w:p>
    <w:p w14:paraId="2FF61213" w14:textId="77777777" w:rsidR="000F7197" w:rsidRDefault="003374A0">
      <w:pPr>
        <w:pStyle w:val="3"/>
      </w:pPr>
      <w:r>
        <w:rPr>
          <w:rFonts w:hint="eastAsia"/>
        </w:rPr>
        <w:t>回收站</w:t>
      </w:r>
    </w:p>
    <w:p w14:paraId="0E20260B" w14:textId="77777777" w:rsidR="000F7197" w:rsidRDefault="003374A0">
      <w:pPr>
        <w:ind w:firstLine="420"/>
      </w:pPr>
      <w:r>
        <w:rPr>
          <w:rFonts w:hint="eastAsia"/>
        </w:rPr>
        <w:t>用户删除文件</w:t>
      </w:r>
      <w:r>
        <w:rPr>
          <w:rFonts w:hint="eastAsia"/>
        </w:rPr>
        <w:t>(</w:t>
      </w:r>
      <w:r>
        <w:rPr>
          <w:rFonts w:hint="eastAsia"/>
        </w:rPr>
        <w:t>包括手动删除和自动清理</w:t>
      </w:r>
      <w:r>
        <w:rPr>
          <w:rFonts w:hint="eastAsia"/>
        </w:rPr>
        <w:t>)</w:t>
      </w:r>
      <w:r>
        <w:rPr>
          <w:rFonts w:hint="eastAsia"/>
        </w:rPr>
        <w:t>进入回收站</w:t>
      </w:r>
      <w:r>
        <w:rPr>
          <w:rFonts w:hint="eastAsia"/>
        </w:rPr>
        <w:t>。</w:t>
      </w:r>
      <w:r>
        <w:rPr>
          <w:rFonts w:hint="eastAsia"/>
        </w:rPr>
        <w:t>回收站保存一段时间后会自动清除，保存时间由管理员设置。</w:t>
      </w:r>
    </w:p>
    <w:p w14:paraId="02601DE3" w14:textId="77777777" w:rsidR="000F7197" w:rsidRDefault="003374A0">
      <w:pPr>
        <w:ind w:firstLine="420"/>
      </w:pPr>
      <w:r>
        <w:rPr>
          <w:noProof/>
        </w:rPr>
        <w:drawing>
          <wp:inline distT="0" distB="0" distL="114300" distR="114300" wp14:anchorId="254347C5" wp14:editId="212506BE">
            <wp:extent cx="5271770" cy="2258695"/>
            <wp:effectExtent l="0" t="0" r="5080" b="825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42"/>
                    <a:stretch>
                      <a:fillRect/>
                    </a:stretch>
                  </pic:blipFill>
                  <pic:spPr>
                    <a:xfrm>
                      <a:off x="0" y="0"/>
                      <a:ext cx="5271770" cy="2258695"/>
                    </a:xfrm>
                    <a:prstGeom prst="rect">
                      <a:avLst/>
                    </a:prstGeom>
                    <a:noFill/>
                    <a:ln w="9525">
                      <a:noFill/>
                    </a:ln>
                  </pic:spPr>
                </pic:pic>
              </a:graphicData>
            </a:graphic>
          </wp:inline>
        </w:drawing>
      </w:r>
    </w:p>
    <w:p w14:paraId="3C672F2F" w14:textId="77777777" w:rsidR="000F7197" w:rsidRDefault="003374A0">
      <w:pPr>
        <w:ind w:firstLine="420"/>
      </w:pPr>
      <w:r>
        <w:rPr>
          <w:rFonts w:hint="eastAsia"/>
        </w:rPr>
        <w:t>回收站文件可进行还原或者彻底删除文件操作，点击“清空回收站”一键彻底删除回收站所有文件。回收站所有彻底删除文件进入管理员的管理回收站中。</w:t>
      </w:r>
    </w:p>
    <w:p w14:paraId="5D89EDE0" w14:textId="77777777" w:rsidR="000F7197" w:rsidRDefault="003374A0">
      <w:pPr>
        <w:ind w:firstLine="420"/>
      </w:pPr>
      <w:r>
        <w:rPr>
          <w:noProof/>
        </w:rPr>
        <w:drawing>
          <wp:inline distT="0" distB="0" distL="114300" distR="114300" wp14:anchorId="24806704" wp14:editId="6CFCBC92">
            <wp:extent cx="5271770" cy="318770"/>
            <wp:effectExtent l="0" t="0" r="5080" b="508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43"/>
                    <a:stretch>
                      <a:fillRect/>
                    </a:stretch>
                  </pic:blipFill>
                  <pic:spPr>
                    <a:xfrm>
                      <a:off x="0" y="0"/>
                      <a:ext cx="5271770" cy="318770"/>
                    </a:xfrm>
                    <a:prstGeom prst="rect">
                      <a:avLst/>
                    </a:prstGeom>
                    <a:noFill/>
                    <a:ln w="9525">
                      <a:noFill/>
                    </a:ln>
                  </pic:spPr>
                </pic:pic>
              </a:graphicData>
            </a:graphic>
          </wp:inline>
        </w:drawing>
      </w:r>
    </w:p>
    <w:p w14:paraId="0F778604" w14:textId="77777777" w:rsidR="000F7197" w:rsidRDefault="003374A0">
      <w:pPr>
        <w:pStyle w:val="3"/>
      </w:pPr>
      <w:bookmarkStart w:id="56" w:name="_Toc501385310"/>
      <w:bookmarkStart w:id="57" w:name="_Toc8547"/>
      <w:bookmarkEnd w:id="55"/>
      <w:r>
        <w:rPr>
          <w:rFonts w:hint="eastAsia"/>
        </w:rPr>
        <w:t>移动</w:t>
      </w:r>
      <w:r>
        <w:rPr>
          <w:rFonts w:hint="eastAsia"/>
        </w:rPr>
        <w:t>/</w:t>
      </w:r>
      <w:r>
        <w:rPr>
          <w:rFonts w:hint="eastAsia"/>
        </w:rPr>
        <w:t>复制文件</w:t>
      </w:r>
      <w:bookmarkEnd w:id="56"/>
      <w:bookmarkEnd w:id="57"/>
    </w:p>
    <w:p w14:paraId="775D008C" w14:textId="77777777" w:rsidR="000F7197" w:rsidRDefault="003374A0">
      <w:pPr>
        <w:ind w:firstLine="420"/>
      </w:pPr>
      <w:r>
        <w:rPr>
          <w:rFonts w:hint="eastAsia"/>
        </w:rPr>
        <w:t>对文件</w:t>
      </w:r>
      <w:r>
        <w:rPr>
          <w:rFonts w:hint="eastAsia"/>
        </w:rPr>
        <w:t>/</w:t>
      </w:r>
      <w:r>
        <w:rPr>
          <w:rFonts w:hint="eastAsia"/>
        </w:rPr>
        <w:t>文件夹可以进行移动或复制操作，用户移动或复制只需要选中该文件，在面包屑位置的更多菜单中点击“移动</w:t>
      </w:r>
      <w:r>
        <w:rPr>
          <w:rFonts w:hint="eastAsia"/>
        </w:rPr>
        <w:t>/</w:t>
      </w:r>
      <w:r>
        <w:rPr>
          <w:rFonts w:hint="eastAsia"/>
        </w:rPr>
        <w:t>复制”，进入文件移动复制界面，用户可以将文件移动或复制到指定的文件目录中。</w:t>
      </w:r>
    </w:p>
    <w:p w14:paraId="45EAE46F" w14:textId="77777777" w:rsidR="000F7197" w:rsidRDefault="003374A0">
      <w:pPr>
        <w:pStyle w:val="a7"/>
        <w:jc w:val="center"/>
      </w:pPr>
      <w:r>
        <w:rPr>
          <w:lang w:bidi="ar"/>
        </w:rPr>
        <w:lastRenderedPageBreak/>
        <w:fldChar w:fldCharType="begin"/>
      </w:r>
      <w:r>
        <w:rPr>
          <w:lang w:bidi="ar"/>
        </w:rPr>
        <w:instrText xml:space="preserve">INCLUDEPICTURE \d "C:\\Users\\Administrator\\Documents\\Tencent Files\\1125130337\\Image\\C2C\\O_UUE_[H2SV5S27P9UNOFPI.jpg" \* MERGEFORMATINET </w:instrText>
      </w:r>
      <w:r>
        <w:rPr>
          <w:lang w:bidi="ar"/>
        </w:rPr>
        <w:fldChar w:fldCharType="separate"/>
      </w:r>
      <w:r>
        <w:rPr>
          <w:noProof/>
          <w:lang w:val="en-US"/>
        </w:rPr>
        <w:drawing>
          <wp:inline distT="0" distB="0" distL="114300" distR="114300" wp14:anchorId="36DB2F1E" wp14:editId="11AB51F7">
            <wp:extent cx="4572000" cy="3952875"/>
            <wp:effectExtent l="19050" t="19050" r="19050" b="28575"/>
            <wp:docPr id="1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56"/>
                    <pic:cNvPicPr>
                      <a:picLocks noChangeAspect="1"/>
                    </pic:cNvPicPr>
                  </pic:nvPicPr>
                  <pic:blipFill>
                    <a:blip r:embed="rId44"/>
                    <a:stretch>
                      <a:fillRect/>
                    </a:stretch>
                  </pic:blipFill>
                  <pic:spPr>
                    <a:xfrm>
                      <a:off x="0" y="0"/>
                      <a:ext cx="4572000" cy="3952875"/>
                    </a:xfrm>
                    <a:prstGeom prst="rect">
                      <a:avLst/>
                    </a:prstGeom>
                    <a:noFill/>
                    <a:ln w="9525">
                      <a:solidFill>
                        <a:schemeClr val="accent1"/>
                      </a:solidFill>
                    </a:ln>
                  </pic:spPr>
                </pic:pic>
              </a:graphicData>
            </a:graphic>
          </wp:inline>
        </w:drawing>
      </w:r>
      <w:r>
        <w:rPr>
          <w:lang w:bidi="ar"/>
        </w:rPr>
        <w:fldChar w:fldCharType="end"/>
      </w:r>
    </w:p>
    <w:p w14:paraId="5F4A4D9D" w14:textId="77777777" w:rsidR="000F7197" w:rsidRDefault="003374A0">
      <w:pPr>
        <w:pStyle w:val="3"/>
      </w:pPr>
      <w:bookmarkStart w:id="58" w:name="_Toc501385311"/>
      <w:bookmarkStart w:id="59" w:name="_Toc2800"/>
      <w:r>
        <w:rPr>
          <w:rFonts w:hint="eastAsia"/>
        </w:rPr>
        <w:t>定期清理文件夹</w:t>
      </w:r>
      <w:bookmarkEnd w:id="58"/>
      <w:bookmarkEnd w:id="59"/>
    </w:p>
    <w:p w14:paraId="40907154" w14:textId="77777777" w:rsidR="000F7197" w:rsidRDefault="003374A0">
      <w:pPr>
        <w:ind w:firstLine="420"/>
      </w:pPr>
      <w:r>
        <w:rPr>
          <w:rFonts w:hint="eastAsia"/>
        </w:rPr>
        <w:t>对文件夹可以设置定</w:t>
      </w:r>
      <w:r>
        <w:rPr>
          <w:rFonts w:hint="eastAsia"/>
        </w:rPr>
        <w:t>期清理功能，只需要选中该文件夹，在更多菜单中点击“设置定期清理”按钮，进入文件夹定期清理设置界面，可以启动“自动清理”“到期清理”或“定时清理”功能。</w:t>
      </w:r>
    </w:p>
    <w:p w14:paraId="00586F92" w14:textId="77777777" w:rsidR="000F7197" w:rsidRDefault="003374A0">
      <w:pPr>
        <w:pStyle w:val="a7"/>
        <w:jc w:val="center"/>
      </w:pPr>
      <w:r>
        <w:rPr>
          <w:noProof/>
          <w:lang w:val="en-US"/>
        </w:rPr>
        <w:lastRenderedPageBreak/>
        <w:drawing>
          <wp:inline distT="0" distB="0" distL="114300" distR="114300" wp14:anchorId="74742FD1" wp14:editId="285B62E2">
            <wp:extent cx="5273040" cy="3470910"/>
            <wp:effectExtent l="19050" t="19050" r="22860" b="1524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5"/>
                    <a:stretch>
                      <a:fillRect/>
                    </a:stretch>
                  </pic:blipFill>
                  <pic:spPr>
                    <a:xfrm>
                      <a:off x="0" y="0"/>
                      <a:ext cx="5273040" cy="3470910"/>
                    </a:xfrm>
                    <a:prstGeom prst="rect">
                      <a:avLst/>
                    </a:prstGeom>
                    <a:noFill/>
                    <a:ln w="9525">
                      <a:solidFill>
                        <a:schemeClr val="accent1"/>
                      </a:solidFill>
                    </a:ln>
                  </pic:spPr>
                </pic:pic>
              </a:graphicData>
            </a:graphic>
          </wp:inline>
        </w:drawing>
      </w:r>
    </w:p>
    <w:p w14:paraId="5BBCF586" w14:textId="77777777" w:rsidR="000F7197" w:rsidRDefault="003374A0">
      <w:pPr>
        <w:pStyle w:val="3"/>
      </w:pPr>
      <w:bookmarkStart w:id="60" w:name="_Toc501385312"/>
      <w:bookmarkStart w:id="61" w:name="_Toc8967"/>
      <w:r>
        <w:rPr>
          <w:rFonts w:hint="eastAsia"/>
        </w:rPr>
        <w:t>文件及文件夹备注</w:t>
      </w:r>
      <w:bookmarkEnd w:id="60"/>
      <w:bookmarkEnd w:id="61"/>
    </w:p>
    <w:p w14:paraId="7B240C70" w14:textId="77777777" w:rsidR="000F7197" w:rsidRDefault="003374A0">
      <w:pPr>
        <w:ind w:firstLine="420"/>
      </w:pPr>
      <w:r>
        <w:rPr>
          <w:rFonts w:hint="eastAsia"/>
        </w:rPr>
        <w:t>对文件或文件夹可以填写备注，只需要选中该文件或文件夹，在右侧扩展信息区的文件或文件夹详情下方设置备注。</w:t>
      </w:r>
    </w:p>
    <w:p w14:paraId="30FE2F75" w14:textId="77777777" w:rsidR="000F7197" w:rsidRDefault="003374A0">
      <w:pPr>
        <w:widowControl/>
        <w:ind w:firstLineChars="0" w:firstLine="0"/>
        <w:jc w:val="center"/>
      </w:pPr>
      <w:r>
        <w:rPr>
          <w:noProof/>
        </w:rPr>
        <w:drawing>
          <wp:inline distT="0" distB="0" distL="114300" distR="114300" wp14:anchorId="54ED389D" wp14:editId="2BA1C7F0">
            <wp:extent cx="3304540" cy="2752090"/>
            <wp:effectExtent l="19050" t="19050" r="10160" b="1016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46"/>
                    <a:stretch>
                      <a:fillRect/>
                    </a:stretch>
                  </pic:blipFill>
                  <pic:spPr>
                    <a:xfrm>
                      <a:off x="0" y="0"/>
                      <a:ext cx="3304540" cy="2752090"/>
                    </a:xfrm>
                    <a:prstGeom prst="rect">
                      <a:avLst/>
                    </a:prstGeom>
                    <a:noFill/>
                    <a:ln w="9525">
                      <a:solidFill>
                        <a:schemeClr val="accent1"/>
                      </a:solidFill>
                    </a:ln>
                  </pic:spPr>
                </pic:pic>
              </a:graphicData>
            </a:graphic>
          </wp:inline>
        </w:drawing>
      </w:r>
    </w:p>
    <w:p w14:paraId="226F5E44" w14:textId="77777777" w:rsidR="000F7197" w:rsidRDefault="003374A0">
      <w:pPr>
        <w:pStyle w:val="3"/>
      </w:pPr>
      <w:bookmarkStart w:id="62" w:name="_Toc501385313"/>
      <w:bookmarkStart w:id="63" w:name="_Toc32318"/>
      <w:bookmarkStart w:id="64" w:name="_全文检索"/>
      <w:r>
        <w:rPr>
          <w:rFonts w:hint="eastAsia"/>
        </w:rPr>
        <w:t>搜索文件功能</w:t>
      </w:r>
      <w:bookmarkEnd w:id="62"/>
      <w:bookmarkEnd w:id="63"/>
    </w:p>
    <w:p w14:paraId="25802A7A" w14:textId="77777777" w:rsidR="000F7197" w:rsidRDefault="003374A0">
      <w:pPr>
        <w:ind w:firstLine="420"/>
      </w:pPr>
      <w:proofErr w:type="gramStart"/>
      <w:r>
        <w:rPr>
          <w:rFonts w:hint="eastAsia"/>
        </w:rPr>
        <w:t>网盘的</w:t>
      </w:r>
      <w:proofErr w:type="gramEnd"/>
      <w:r>
        <w:rPr>
          <w:rFonts w:hint="eastAsia"/>
        </w:rPr>
        <w:t>搜索功能有普通搜索和高级搜索两种模式，两种搜索模式下搜索的结果会有不同，</w:t>
      </w:r>
      <w:r>
        <w:rPr>
          <w:rFonts w:hint="eastAsia"/>
        </w:rPr>
        <w:lastRenderedPageBreak/>
        <w:t>讲解如下：</w:t>
      </w:r>
    </w:p>
    <w:p w14:paraId="40EA40A5" w14:textId="77777777" w:rsidR="000F7197" w:rsidRDefault="003374A0">
      <w:pPr>
        <w:pStyle w:val="af2"/>
        <w:numPr>
          <w:ilvl w:val="0"/>
          <w:numId w:val="9"/>
        </w:numPr>
        <w:ind w:firstLineChars="0"/>
      </w:pPr>
      <w:r>
        <w:rPr>
          <w:rFonts w:hint="eastAsia"/>
        </w:rPr>
        <w:t>普通搜索：在管理</w:t>
      </w:r>
      <w:proofErr w:type="gramStart"/>
      <w:r>
        <w:rPr>
          <w:rFonts w:hint="eastAsia"/>
        </w:rPr>
        <w:t>操作区</w:t>
      </w:r>
      <w:proofErr w:type="gramEnd"/>
      <w:r>
        <w:rPr>
          <w:rFonts w:hint="eastAsia"/>
        </w:rPr>
        <w:t>的搜索框内输入要搜索的内容，直接敲</w:t>
      </w:r>
      <w:r>
        <w:rPr>
          <w:rFonts w:hint="eastAsia"/>
        </w:rPr>
        <w:t>enter</w:t>
      </w:r>
      <w:r>
        <w:rPr>
          <w:rFonts w:hint="eastAsia"/>
        </w:rPr>
        <w:t>键，即可触发搜索，此时的搜索条件为系统默认的搜索条件。</w:t>
      </w:r>
    </w:p>
    <w:p w14:paraId="75BEC7DD" w14:textId="77777777" w:rsidR="000F7197" w:rsidRDefault="003374A0">
      <w:pPr>
        <w:widowControl/>
        <w:ind w:firstLineChars="0" w:firstLine="0"/>
        <w:jc w:val="left"/>
      </w:pPr>
      <w:r>
        <w:rPr>
          <w:noProof/>
        </w:rPr>
        <w:drawing>
          <wp:inline distT="0" distB="0" distL="114300" distR="114300" wp14:anchorId="7880010D" wp14:editId="61B538C5">
            <wp:extent cx="5273675" cy="1320165"/>
            <wp:effectExtent l="19050" t="19050" r="22225" b="1333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47"/>
                    <a:stretch>
                      <a:fillRect/>
                    </a:stretch>
                  </pic:blipFill>
                  <pic:spPr>
                    <a:xfrm>
                      <a:off x="0" y="0"/>
                      <a:ext cx="5273675" cy="1320165"/>
                    </a:xfrm>
                    <a:prstGeom prst="rect">
                      <a:avLst/>
                    </a:prstGeom>
                    <a:noFill/>
                    <a:ln w="9525">
                      <a:solidFill>
                        <a:schemeClr val="accent1"/>
                      </a:solidFill>
                    </a:ln>
                  </pic:spPr>
                </pic:pic>
              </a:graphicData>
            </a:graphic>
          </wp:inline>
        </w:drawing>
      </w:r>
    </w:p>
    <w:p w14:paraId="330665E4" w14:textId="77777777" w:rsidR="000F7197" w:rsidRDefault="000F7197">
      <w:pPr>
        <w:widowControl/>
        <w:ind w:firstLineChars="0" w:firstLine="0"/>
        <w:jc w:val="left"/>
      </w:pPr>
    </w:p>
    <w:p w14:paraId="177FB85E" w14:textId="77777777" w:rsidR="000F7197" w:rsidRDefault="003374A0">
      <w:pPr>
        <w:pStyle w:val="af2"/>
        <w:numPr>
          <w:ilvl w:val="0"/>
          <w:numId w:val="9"/>
        </w:numPr>
        <w:ind w:firstLineChars="0"/>
      </w:pPr>
      <w:r>
        <w:rPr>
          <w:rFonts w:hint="eastAsia"/>
        </w:rPr>
        <w:t>高级搜索：</w:t>
      </w:r>
      <w:r>
        <w:rPr>
          <w:rFonts w:hint="eastAsia"/>
        </w:rPr>
        <w:t xml:space="preserve"> </w:t>
      </w:r>
      <w:r>
        <w:rPr>
          <w:rFonts w:hint="eastAsia"/>
        </w:rPr>
        <w:t>如果用户想要更加精确的搜索一个文件，可以在搜索框的尾部点击下拉按钮，弹出高级搜索的界面，在此界面可以自定义配置搜索的各种条件。如：“更新者”、“大小”、“时间”、“类型”、“包含文件</w:t>
      </w:r>
      <w:r>
        <w:rPr>
          <w:rFonts w:hint="eastAsia"/>
        </w:rPr>
        <w:t>/</w:t>
      </w:r>
      <w:r>
        <w:rPr>
          <w:rFonts w:hint="eastAsia"/>
        </w:rPr>
        <w:t>文件夹的备注”、“包含标签”、“全盘目录搜索”。</w:t>
      </w:r>
    </w:p>
    <w:p w14:paraId="19D0AE24" w14:textId="77777777" w:rsidR="000F7197" w:rsidRDefault="003374A0">
      <w:pPr>
        <w:ind w:firstLineChars="0" w:firstLine="0"/>
        <w:jc w:val="center"/>
        <w:rPr>
          <w:rFonts w:ascii="宋体" w:eastAsia="宋体" w:hAnsi="宋体" w:cs="宋体"/>
          <w:kern w:val="0"/>
          <w:sz w:val="24"/>
          <w:lang w:bidi="ar"/>
        </w:rPr>
      </w:pPr>
      <w:r>
        <w:rPr>
          <w:noProof/>
        </w:rPr>
        <w:drawing>
          <wp:inline distT="0" distB="0" distL="0" distR="0" wp14:anchorId="004FD0E3" wp14:editId="110D367C">
            <wp:extent cx="5274310" cy="4331970"/>
            <wp:effectExtent l="19050" t="19050" r="21590" b="1143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8"/>
                    <a:stretch>
                      <a:fillRect/>
                    </a:stretch>
                  </pic:blipFill>
                  <pic:spPr>
                    <a:xfrm>
                      <a:off x="0" y="0"/>
                      <a:ext cx="5274310" cy="4331970"/>
                    </a:xfrm>
                    <a:prstGeom prst="rect">
                      <a:avLst/>
                    </a:prstGeom>
                    <a:ln>
                      <a:solidFill>
                        <a:srgbClr val="0070C0"/>
                      </a:solidFill>
                    </a:ln>
                  </pic:spPr>
                </pic:pic>
              </a:graphicData>
            </a:graphic>
          </wp:inline>
        </w:drawing>
      </w:r>
    </w:p>
    <w:p w14:paraId="75B55332" w14:textId="77777777" w:rsidR="000F7197" w:rsidRDefault="003374A0">
      <w:pPr>
        <w:ind w:firstLine="420"/>
      </w:pPr>
      <w:r>
        <w:rPr>
          <w:rFonts w:hint="eastAsia"/>
        </w:rPr>
        <w:t>当配置好搜索条件后，点击下方的搜索按钮即可按照配置的搜索条件进行检索。</w:t>
      </w:r>
    </w:p>
    <w:p w14:paraId="4845A73D" w14:textId="77777777" w:rsidR="000F7197" w:rsidRDefault="003374A0">
      <w:pPr>
        <w:pStyle w:val="3"/>
      </w:pPr>
      <w:bookmarkStart w:id="65" w:name="_Toc501385314"/>
      <w:bookmarkStart w:id="66" w:name="_Toc23834"/>
      <w:bookmarkEnd w:id="64"/>
      <w:r>
        <w:rPr>
          <w:rFonts w:hint="eastAsia"/>
        </w:rPr>
        <w:lastRenderedPageBreak/>
        <w:t>文件排序功能</w:t>
      </w:r>
      <w:bookmarkEnd w:id="65"/>
      <w:bookmarkEnd w:id="66"/>
    </w:p>
    <w:p w14:paraId="332DB597" w14:textId="77777777" w:rsidR="000F7197" w:rsidRDefault="003374A0">
      <w:pPr>
        <w:ind w:firstLine="420"/>
      </w:pPr>
      <w:proofErr w:type="gramStart"/>
      <w:r>
        <w:rPr>
          <w:rFonts w:hint="eastAsia"/>
        </w:rPr>
        <w:t>网盘的</w:t>
      </w:r>
      <w:proofErr w:type="gramEnd"/>
      <w:r>
        <w:rPr>
          <w:rFonts w:hint="eastAsia"/>
        </w:rPr>
        <w:t>文件列表可以按照更新时间、文件大小、文件名称进行排序，</w:t>
      </w:r>
      <w:proofErr w:type="gramStart"/>
      <w:r>
        <w:rPr>
          <w:rFonts w:hint="eastAsia"/>
        </w:rPr>
        <w:t>点击表头名</w:t>
      </w:r>
      <w:proofErr w:type="gramEnd"/>
      <w:r>
        <w:rPr>
          <w:rFonts w:hint="eastAsia"/>
        </w:rPr>
        <w:t>称后的上下小三角，即可按需选择排序方式。</w:t>
      </w:r>
    </w:p>
    <w:p w14:paraId="7B9C20F1" w14:textId="77777777" w:rsidR="000F7197" w:rsidRDefault="003374A0">
      <w:pPr>
        <w:ind w:firstLineChars="0" w:firstLine="0"/>
      </w:pPr>
      <w:r>
        <w:rPr>
          <w:noProof/>
        </w:rPr>
        <w:drawing>
          <wp:inline distT="0" distB="0" distL="0" distR="0" wp14:anchorId="42EFF85B" wp14:editId="0B17A3F1">
            <wp:extent cx="5274310" cy="1771650"/>
            <wp:effectExtent l="19050" t="19050" r="21590" b="1905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9"/>
                    <a:stretch>
                      <a:fillRect/>
                    </a:stretch>
                  </pic:blipFill>
                  <pic:spPr>
                    <a:xfrm>
                      <a:off x="0" y="0"/>
                      <a:ext cx="5274310" cy="1771650"/>
                    </a:xfrm>
                    <a:prstGeom prst="rect">
                      <a:avLst/>
                    </a:prstGeom>
                    <a:ln>
                      <a:solidFill>
                        <a:srgbClr val="0070C0"/>
                      </a:solidFill>
                    </a:ln>
                  </pic:spPr>
                </pic:pic>
              </a:graphicData>
            </a:graphic>
          </wp:inline>
        </w:drawing>
      </w:r>
    </w:p>
    <w:p w14:paraId="2FA8BB82" w14:textId="77777777" w:rsidR="000F7197" w:rsidRDefault="003374A0">
      <w:pPr>
        <w:pStyle w:val="3"/>
      </w:pPr>
      <w:bookmarkStart w:id="67" w:name="_Toc501385315"/>
      <w:bookmarkStart w:id="68" w:name="_Toc7727"/>
      <w:r>
        <w:rPr>
          <w:rFonts w:hint="eastAsia"/>
        </w:rPr>
        <w:t>个人文件</w:t>
      </w:r>
      <w:r>
        <w:rPr>
          <w:rFonts w:hint="eastAsia"/>
        </w:rPr>
        <w:t>/</w:t>
      </w:r>
      <w:r>
        <w:rPr>
          <w:rFonts w:hint="eastAsia"/>
        </w:rPr>
        <w:t>夹共享</w:t>
      </w:r>
      <w:bookmarkEnd w:id="67"/>
      <w:bookmarkEnd w:id="68"/>
    </w:p>
    <w:p w14:paraId="772E2ABD" w14:textId="77777777" w:rsidR="000F7197" w:rsidRDefault="003374A0">
      <w:pPr>
        <w:ind w:firstLine="420"/>
      </w:pPr>
      <w:proofErr w:type="gramStart"/>
      <w:r>
        <w:rPr>
          <w:rFonts w:hint="eastAsia"/>
        </w:rPr>
        <w:t>网盘可以</w:t>
      </w:r>
      <w:proofErr w:type="gramEnd"/>
      <w:r>
        <w:rPr>
          <w:rFonts w:hint="eastAsia"/>
        </w:rPr>
        <w:t>将个人空间的文件</w:t>
      </w:r>
      <w:r>
        <w:rPr>
          <w:rFonts w:hint="eastAsia"/>
        </w:rPr>
        <w:t>/</w:t>
      </w:r>
      <w:r>
        <w:rPr>
          <w:rFonts w:hint="eastAsia"/>
        </w:rPr>
        <w:t>夹共享给公司内部</w:t>
      </w:r>
      <w:proofErr w:type="gramStart"/>
      <w:r>
        <w:rPr>
          <w:rFonts w:hint="eastAsia"/>
        </w:rPr>
        <w:t>使用网盘的</w:t>
      </w:r>
      <w:proofErr w:type="gramEnd"/>
      <w:r>
        <w:rPr>
          <w:rFonts w:hint="eastAsia"/>
        </w:rPr>
        <w:t>其他成员，还可以为共享的人配置预览、上传、下载、编辑、自定义等多种权限。</w:t>
      </w:r>
    </w:p>
    <w:p w14:paraId="412A7D8F" w14:textId="77777777" w:rsidR="000F7197" w:rsidRDefault="003374A0">
      <w:pPr>
        <w:ind w:firstLine="420"/>
      </w:pPr>
      <w:r>
        <w:rPr>
          <w:rFonts w:hint="eastAsia"/>
        </w:rPr>
        <w:t>共享功能使用：右键选中需要共享的文件</w:t>
      </w:r>
      <w:r>
        <w:rPr>
          <w:rFonts w:hint="eastAsia"/>
        </w:rPr>
        <w:t>/</w:t>
      </w:r>
      <w:r>
        <w:rPr>
          <w:rFonts w:hint="eastAsia"/>
        </w:rPr>
        <w:t>夹，在右键菜单中选中共享功能，即弹出共享界面，如下图：</w:t>
      </w:r>
    </w:p>
    <w:p w14:paraId="161FBC2E" w14:textId="77777777" w:rsidR="000F7197" w:rsidRDefault="003374A0">
      <w:pPr>
        <w:ind w:firstLineChars="0" w:firstLine="0"/>
      </w:pPr>
      <w:r>
        <w:rPr>
          <w:noProof/>
        </w:rPr>
        <w:drawing>
          <wp:inline distT="0" distB="0" distL="114300" distR="114300" wp14:anchorId="24F91B49" wp14:editId="039884FB">
            <wp:extent cx="5272405" cy="3436620"/>
            <wp:effectExtent l="19050" t="19050" r="23495" b="1143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50"/>
                    <a:stretch>
                      <a:fillRect/>
                    </a:stretch>
                  </pic:blipFill>
                  <pic:spPr>
                    <a:xfrm>
                      <a:off x="0" y="0"/>
                      <a:ext cx="5272405" cy="3436620"/>
                    </a:xfrm>
                    <a:prstGeom prst="rect">
                      <a:avLst/>
                    </a:prstGeom>
                    <a:noFill/>
                    <a:ln w="9525">
                      <a:solidFill>
                        <a:schemeClr val="accent1"/>
                      </a:solidFill>
                    </a:ln>
                  </pic:spPr>
                </pic:pic>
              </a:graphicData>
            </a:graphic>
          </wp:inline>
        </w:drawing>
      </w:r>
    </w:p>
    <w:p w14:paraId="5A82F365" w14:textId="77777777" w:rsidR="000F7197" w:rsidRDefault="003374A0">
      <w:pPr>
        <w:ind w:firstLine="420"/>
      </w:pPr>
      <w:r>
        <w:rPr>
          <w:rFonts w:hint="eastAsia"/>
        </w:rPr>
        <w:t>在此界面中，可以通过列出的公司架构进行选择需要共享的成员，也可以通过搜索登陆</w:t>
      </w:r>
      <w:r>
        <w:rPr>
          <w:rFonts w:hint="eastAsia"/>
        </w:rPr>
        <w:lastRenderedPageBreak/>
        <w:t>名</w:t>
      </w:r>
      <w:r>
        <w:rPr>
          <w:rFonts w:hint="eastAsia"/>
        </w:rPr>
        <w:t>/</w:t>
      </w:r>
      <w:r>
        <w:rPr>
          <w:rFonts w:hint="eastAsia"/>
        </w:rPr>
        <w:t>姓名、团队名或邮箱来快速定位，选中的团队和成员，默认是预览权限，用户可在权</w:t>
      </w:r>
      <w:r>
        <w:rPr>
          <w:rFonts w:hint="eastAsia"/>
        </w:rPr>
        <w:t>限显示框点击下拉按钮，重新配置权限。如下图：</w:t>
      </w:r>
    </w:p>
    <w:p w14:paraId="6CC05CDB" w14:textId="77777777" w:rsidR="000F7197" w:rsidRDefault="003374A0">
      <w:pPr>
        <w:pStyle w:val="a7"/>
        <w:jc w:val="center"/>
      </w:pPr>
      <w:r>
        <w:rPr>
          <w:noProof/>
          <w:lang w:val="en-US"/>
        </w:rPr>
        <w:drawing>
          <wp:inline distT="0" distB="0" distL="114300" distR="114300" wp14:anchorId="0D325346" wp14:editId="5EB15FD9">
            <wp:extent cx="4123690" cy="4504690"/>
            <wp:effectExtent l="19050" t="19050" r="10160" b="1016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51"/>
                    <a:stretch>
                      <a:fillRect/>
                    </a:stretch>
                  </pic:blipFill>
                  <pic:spPr>
                    <a:xfrm>
                      <a:off x="0" y="0"/>
                      <a:ext cx="4123690" cy="4504690"/>
                    </a:xfrm>
                    <a:prstGeom prst="rect">
                      <a:avLst/>
                    </a:prstGeom>
                    <a:noFill/>
                    <a:ln w="9525">
                      <a:solidFill>
                        <a:schemeClr val="accent1"/>
                      </a:solidFill>
                    </a:ln>
                  </pic:spPr>
                </pic:pic>
              </a:graphicData>
            </a:graphic>
          </wp:inline>
        </w:drawing>
      </w:r>
    </w:p>
    <w:p w14:paraId="2AB71E5E" w14:textId="77777777" w:rsidR="000F7197" w:rsidRDefault="003374A0">
      <w:pPr>
        <w:pStyle w:val="Lenovo"/>
        <w:ind w:firstLine="420"/>
      </w:pPr>
      <w:r>
        <w:rPr>
          <w:rFonts w:hint="eastAsia"/>
        </w:rPr>
        <w:t>还可以为共享的用户配置自定义权限，选择下拉框中的自定义，弹出权限的高级设置，如下图：</w:t>
      </w:r>
    </w:p>
    <w:p w14:paraId="4E14C9B3" w14:textId="77777777" w:rsidR="000F7197" w:rsidRDefault="003374A0">
      <w:pPr>
        <w:pStyle w:val="a7"/>
        <w:jc w:val="center"/>
      </w:pPr>
      <w:r>
        <w:rPr>
          <w:noProof/>
          <w:lang w:val="en-US"/>
        </w:rPr>
        <w:drawing>
          <wp:inline distT="0" distB="0" distL="114300" distR="114300" wp14:anchorId="55B6E33E" wp14:editId="6438B270">
            <wp:extent cx="3028315" cy="3079115"/>
            <wp:effectExtent l="19050" t="19050" r="19685" b="26035"/>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52"/>
                    <a:stretch>
                      <a:fillRect/>
                    </a:stretch>
                  </pic:blipFill>
                  <pic:spPr>
                    <a:xfrm>
                      <a:off x="0" y="0"/>
                      <a:ext cx="3028315" cy="3079115"/>
                    </a:xfrm>
                    <a:prstGeom prst="rect">
                      <a:avLst/>
                    </a:prstGeom>
                    <a:noFill/>
                    <a:ln w="9525">
                      <a:solidFill>
                        <a:schemeClr val="accent1"/>
                      </a:solidFill>
                    </a:ln>
                  </pic:spPr>
                </pic:pic>
              </a:graphicData>
            </a:graphic>
          </wp:inline>
        </w:drawing>
      </w:r>
    </w:p>
    <w:p w14:paraId="0E8AB1CB" w14:textId="77777777" w:rsidR="000F7197" w:rsidRDefault="003374A0">
      <w:pPr>
        <w:ind w:firstLine="420"/>
      </w:pPr>
      <w:r>
        <w:rPr>
          <w:rFonts w:hint="eastAsia"/>
        </w:rPr>
        <w:lastRenderedPageBreak/>
        <w:t>在此界面可以按需设置自定义的权限。</w:t>
      </w:r>
    </w:p>
    <w:p w14:paraId="79D38372" w14:textId="77777777" w:rsidR="000F7197" w:rsidRDefault="003374A0">
      <w:pPr>
        <w:pStyle w:val="3"/>
      </w:pPr>
      <w:bookmarkStart w:id="69" w:name="_Toc501385316"/>
      <w:bookmarkStart w:id="70" w:name="_Toc29794"/>
      <w:r>
        <w:rPr>
          <w:rFonts w:hint="eastAsia"/>
        </w:rPr>
        <w:t>共享移交</w:t>
      </w:r>
      <w:bookmarkStart w:id="71" w:name="_Toc20001"/>
      <w:bookmarkEnd w:id="69"/>
      <w:bookmarkEnd w:id="70"/>
    </w:p>
    <w:p w14:paraId="4266B04A" w14:textId="77777777" w:rsidR="000F7197" w:rsidRDefault="003374A0">
      <w:pPr>
        <w:ind w:firstLine="420"/>
      </w:pPr>
      <w:r>
        <w:rPr>
          <w:rFonts w:hint="eastAsia"/>
        </w:rPr>
        <w:t>用户</w:t>
      </w:r>
      <w:r>
        <w:t>也可对</w:t>
      </w:r>
      <w:r>
        <w:rPr>
          <w:rFonts w:hint="eastAsia"/>
        </w:rPr>
        <w:t>已</w:t>
      </w:r>
      <w:r>
        <w:t>共享出去的文件夹或文件进行共享移交，将此文件</w:t>
      </w:r>
      <w:r>
        <w:rPr>
          <w:rFonts w:hint="eastAsia"/>
        </w:rPr>
        <w:t>/</w:t>
      </w:r>
      <w:r>
        <w:rPr>
          <w:rFonts w:hint="eastAsia"/>
        </w:rPr>
        <w:t>夹的</w:t>
      </w:r>
      <w:r>
        <w:t>所有者身份移交给其他用户</w:t>
      </w:r>
      <w:r>
        <w:rPr>
          <w:rFonts w:hint="eastAsia"/>
        </w:rPr>
        <w:t>，此</w:t>
      </w:r>
      <w:r>
        <w:t>文件</w:t>
      </w:r>
      <w:r>
        <w:rPr>
          <w:rFonts w:hint="eastAsia"/>
        </w:rPr>
        <w:t>/</w:t>
      </w:r>
      <w:r>
        <w:rPr>
          <w:rFonts w:hint="eastAsia"/>
        </w:rPr>
        <w:t>夹</w:t>
      </w:r>
      <w:r>
        <w:t>所带的共享信息在移交时仍然携带</w:t>
      </w:r>
      <w:r>
        <w:rPr>
          <w:rFonts w:hint="eastAsia"/>
        </w:rPr>
        <w:t>。</w:t>
      </w:r>
    </w:p>
    <w:p w14:paraId="7885D4BB" w14:textId="77777777" w:rsidR="000F7197" w:rsidRDefault="003374A0">
      <w:pPr>
        <w:ind w:firstLine="420"/>
      </w:pPr>
      <w:r>
        <w:rPr>
          <w:rFonts w:hint="eastAsia"/>
        </w:rPr>
        <w:t>用户</w:t>
      </w:r>
      <w:r>
        <w:t>可</w:t>
      </w:r>
      <w:r>
        <w:rPr>
          <w:rFonts w:hint="eastAsia"/>
        </w:rPr>
        <w:t>在“个人</w:t>
      </w:r>
      <w:r>
        <w:t>文件</w:t>
      </w:r>
      <w:r>
        <w:rPr>
          <w:rFonts w:hint="eastAsia"/>
        </w:rPr>
        <w:t>”节点</w:t>
      </w:r>
      <w:r>
        <w:t>中，选中已共享的文件</w:t>
      </w:r>
      <w:r>
        <w:rPr>
          <w:rFonts w:hint="eastAsia"/>
        </w:rPr>
        <w:t>/</w:t>
      </w:r>
      <w:r>
        <w:rPr>
          <w:rFonts w:hint="eastAsia"/>
        </w:rPr>
        <w:t>夹</w:t>
      </w:r>
      <w:r>
        <w:t>，</w:t>
      </w:r>
      <w:r>
        <w:rPr>
          <w:rFonts w:hint="eastAsia"/>
        </w:rPr>
        <w:t>点击</w:t>
      </w:r>
      <w:r>
        <w:t>“</w:t>
      </w:r>
      <w:r>
        <w:rPr>
          <w:rFonts w:hint="eastAsia"/>
        </w:rPr>
        <w:t>移交权限</w:t>
      </w:r>
      <w:r>
        <w:t>”</w:t>
      </w:r>
      <w:r>
        <w:rPr>
          <w:rFonts w:hint="eastAsia"/>
        </w:rPr>
        <w:t>进行</w:t>
      </w:r>
      <w:r>
        <w:t>移交</w:t>
      </w:r>
      <w:r>
        <w:rPr>
          <w:rFonts w:hint="eastAsia"/>
        </w:rPr>
        <w:t>。</w:t>
      </w:r>
    </w:p>
    <w:p w14:paraId="413EFF92" w14:textId="77777777" w:rsidR="000F7197" w:rsidRDefault="003374A0">
      <w:pPr>
        <w:pStyle w:val="a7"/>
        <w:jc w:val="center"/>
        <w:rPr>
          <w:lang w:val="en-US"/>
        </w:rPr>
      </w:pPr>
      <w:r>
        <w:rPr>
          <w:noProof/>
          <w:lang w:val="en-US"/>
        </w:rPr>
        <w:drawing>
          <wp:inline distT="0" distB="0" distL="0" distR="0" wp14:anchorId="6E22689F" wp14:editId="39149838">
            <wp:extent cx="5274310" cy="2594610"/>
            <wp:effectExtent l="19050" t="19050" r="21590" b="152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3"/>
                    <a:stretch>
                      <a:fillRect/>
                    </a:stretch>
                  </pic:blipFill>
                  <pic:spPr>
                    <a:xfrm>
                      <a:off x="0" y="0"/>
                      <a:ext cx="5274310" cy="2594610"/>
                    </a:xfrm>
                    <a:prstGeom prst="rect">
                      <a:avLst/>
                    </a:prstGeom>
                    <a:ln>
                      <a:solidFill>
                        <a:schemeClr val="accent1"/>
                      </a:solidFill>
                    </a:ln>
                  </pic:spPr>
                </pic:pic>
              </a:graphicData>
            </a:graphic>
          </wp:inline>
        </w:drawing>
      </w:r>
    </w:p>
    <w:p w14:paraId="28DF64C6" w14:textId="77777777" w:rsidR="000F7197" w:rsidRDefault="003374A0">
      <w:pPr>
        <w:pStyle w:val="Lenovo"/>
        <w:ind w:firstLine="420"/>
      </w:pPr>
      <w:r>
        <w:rPr>
          <w:rFonts w:hint="eastAsia"/>
        </w:rPr>
        <w:t>在</w:t>
      </w:r>
      <w:r>
        <w:t>移交共享</w:t>
      </w:r>
      <w:r>
        <w:rPr>
          <w:rFonts w:hint="eastAsia"/>
        </w:rPr>
        <w:t>界面</w:t>
      </w:r>
      <w:r>
        <w:t>，只需选择</w:t>
      </w:r>
      <w:r>
        <w:rPr>
          <w:rFonts w:hint="eastAsia"/>
        </w:rPr>
        <w:t>被</w:t>
      </w:r>
      <w:r>
        <w:t>移交人即可</w:t>
      </w:r>
      <w:r>
        <w:rPr>
          <w:rFonts w:hint="eastAsia"/>
        </w:rPr>
        <w:t>完成</w:t>
      </w:r>
      <w:r>
        <w:t>移交。</w:t>
      </w:r>
    </w:p>
    <w:p w14:paraId="1D29C684" w14:textId="77777777" w:rsidR="000F7197" w:rsidRDefault="003374A0">
      <w:pPr>
        <w:pStyle w:val="3"/>
      </w:pPr>
      <w:bookmarkStart w:id="72" w:name="_Toc501385317"/>
      <w:r>
        <w:rPr>
          <w:rFonts w:hint="eastAsia"/>
        </w:rPr>
        <w:t>个人</w:t>
      </w:r>
      <w:proofErr w:type="gramStart"/>
      <w:r>
        <w:t>云空间</w:t>
      </w:r>
      <w:proofErr w:type="gramEnd"/>
      <w:r>
        <w:t>共享移交</w:t>
      </w:r>
      <w:bookmarkEnd w:id="72"/>
    </w:p>
    <w:p w14:paraId="66B16D79" w14:textId="77777777" w:rsidR="000F7197" w:rsidRDefault="003374A0">
      <w:pPr>
        <w:ind w:firstLine="420"/>
      </w:pPr>
      <w:r>
        <w:rPr>
          <w:rFonts w:hint="eastAsia"/>
        </w:rPr>
        <w:t>对于</w:t>
      </w:r>
      <w:r>
        <w:t>用户</w:t>
      </w:r>
      <w:r>
        <w:rPr>
          <w:rFonts w:hint="eastAsia"/>
        </w:rPr>
        <w:t>创建</w:t>
      </w:r>
      <w:r>
        <w:t>的个人云空间，也可执行共享操作。同时，共享出去的</w:t>
      </w:r>
      <w:r>
        <w:rPr>
          <w:rFonts w:hint="eastAsia"/>
        </w:rPr>
        <w:t>共享</w:t>
      </w:r>
      <w:r>
        <w:t>云空间，也可执行移交操作。</w:t>
      </w:r>
      <w:r>
        <w:rPr>
          <w:rFonts w:hint="eastAsia"/>
        </w:rPr>
        <w:t>功能</w:t>
      </w:r>
      <w:r>
        <w:t>与操作</w:t>
      </w:r>
      <w:r>
        <w:rPr>
          <w:rFonts w:hint="eastAsia"/>
        </w:rPr>
        <w:t>步骤与</w:t>
      </w:r>
      <w:r>
        <w:rPr>
          <w:rFonts w:hint="eastAsia"/>
        </w:rPr>
        <w:t>4.3.19</w:t>
      </w:r>
      <w:r>
        <w:rPr>
          <w:rFonts w:hint="eastAsia"/>
        </w:rPr>
        <w:t>章节</w:t>
      </w:r>
      <w:r>
        <w:t>相似，唯一不同在于</w:t>
      </w:r>
      <w:r>
        <w:rPr>
          <w:rFonts w:hint="eastAsia"/>
        </w:rPr>
        <w:t>被</w:t>
      </w:r>
      <w:r>
        <w:t>移交者仅能在页开启了</w:t>
      </w:r>
      <w:r>
        <w:t>“</w:t>
      </w:r>
      <w:r>
        <w:rPr>
          <w:rFonts w:hint="eastAsia"/>
        </w:rPr>
        <w:t>个人</w:t>
      </w:r>
      <w:r>
        <w:t>云空间</w:t>
      </w:r>
      <w:r>
        <w:t>”</w:t>
      </w:r>
      <w:r>
        <w:rPr>
          <w:rFonts w:hint="eastAsia"/>
        </w:rPr>
        <w:t>属性</w:t>
      </w:r>
      <w:r>
        <w:t>的用户中选取。</w:t>
      </w:r>
    </w:p>
    <w:p w14:paraId="3FC1ABA6" w14:textId="77777777" w:rsidR="000F7197" w:rsidRDefault="003374A0">
      <w:pPr>
        <w:pStyle w:val="3"/>
      </w:pPr>
      <w:bookmarkStart w:id="73" w:name="_Toc501385318"/>
      <w:proofErr w:type="gramStart"/>
      <w:r>
        <w:rPr>
          <w:rFonts w:hint="eastAsia"/>
        </w:rPr>
        <w:t>外链分享</w:t>
      </w:r>
      <w:proofErr w:type="gramEnd"/>
      <w:r>
        <w:rPr>
          <w:rFonts w:hint="eastAsia"/>
        </w:rPr>
        <w:t>功能介绍</w:t>
      </w:r>
      <w:bookmarkEnd w:id="71"/>
      <w:bookmarkEnd w:id="73"/>
    </w:p>
    <w:p w14:paraId="03E2E057" w14:textId="77777777" w:rsidR="000F7197" w:rsidRDefault="003374A0">
      <w:pPr>
        <w:ind w:firstLine="420"/>
      </w:pPr>
      <w:proofErr w:type="gramStart"/>
      <w:r>
        <w:rPr>
          <w:rFonts w:hint="eastAsia"/>
        </w:rPr>
        <w:t>网盘可以通过外链的</w:t>
      </w:r>
      <w:proofErr w:type="gramEnd"/>
      <w:r>
        <w:rPr>
          <w:rFonts w:hint="eastAsia"/>
        </w:rPr>
        <w:t>功能，快速的将文件分发给没有网</w:t>
      </w:r>
      <w:proofErr w:type="gramStart"/>
      <w:r>
        <w:rPr>
          <w:rFonts w:hint="eastAsia"/>
        </w:rPr>
        <w:t>盘账户</w:t>
      </w:r>
      <w:proofErr w:type="gramEnd"/>
      <w:r>
        <w:rPr>
          <w:rFonts w:hint="eastAsia"/>
        </w:rPr>
        <w:t>的成员，对方通过链接，可以快速访问分享的文件</w:t>
      </w:r>
      <w:r>
        <w:rPr>
          <w:rFonts w:hint="eastAsia"/>
        </w:rPr>
        <w:t>/</w:t>
      </w:r>
      <w:r>
        <w:rPr>
          <w:rFonts w:hint="eastAsia"/>
        </w:rPr>
        <w:t>夹，并对外</w:t>
      </w:r>
      <w:proofErr w:type="gramStart"/>
      <w:r>
        <w:rPr>
          <w:rFonts w:hint="eastAsia"/>
        </w:rPr>
        <w:t>链内容</w:t>
      </w:r>
      <w:proofErr w:type="gramEnd"/>
      <w:r>
        <w:rPr>
          <w:rFonts w:hint="eastAsia"/>
        </w:rPr>
        <w:t>进行上传、下载、预览等操作。</w:t>
      </w:r>
    </w:p>
    <w:p w14:paraId="31C525B3" w14:textId="77777777" w:rsidR="000F7197" w:rsidRDefault="003374A0">
      <w:pPr>
        <w:ind w:firstLine="420"/>
      </w:pPr>
      <w:proofErr w:type="gramStart"/>
      <w:r>
        <w:rPr>
          <w:rFonts w:hint="eastAsia"/>
          <w:b/>
          <w:bCs/>
        </w:rPr>
        <w:t>外链分享</w:t>
      </w:r>
      <w:proofErr w:type="gramEnd"/>
      <w:r>
        <w:rPr>
          <w:rFonts w:hint="eastAsia"/>
          <w:b/>
          <w:bCs/>
        </w:rPr>
        <w:t>操作</w:t>
      </w:r>
      <w:r>
        <w:rPr>
          <w:rFonts w:hint="eastAsia"/>
        </w:rPr>
        <w:t>：右键选中需要分享的文件</w:t>
      </w:r>
      <w:r>
        <w:rPr>
          <w:rFonts w:hint="eastAsia"/>
        </w:rPr>
        <w:t>/</w:t>
      </w:r>
      <w:r>
        <w:rPr>
          <w:rFonts w:hint="eastAsia"/>
        </w:rPr>
        <w:t>夹，在面包屑区域点击“外链分享”功能，弹出外链分享界面，如下图所示：</w:t>
      </w:r>
    </w:p>
    <w:p w14:paraId="7344116D" w14:textId="77777777" w:rsidR="000F7197" w:rsidRDefault="003374A0">
      <w:pPr>
        <w:pStyle w:val="a7"/>
        <w:jc w:val="center"/>
      </w:pPr>
      <w:r>
        <w:rPr>
          <w:noProof/>
        </w:rPr>
        <w:lastRenderedPageBreak/>
        <w:drawing>
          <wp:inline distT="0" distB="0" distL="0" distR="0" wp14:anchorId="66206AF1" wp14:editId="04B38E26">
            <wp:extent cx="4609465" cy="4209415"/>
            <wp:effectExtent l="19050" t="19050" r="19685" b="196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4609524" cy="4209524"/>
                    </a:xfrm>
                    <a:prstGeom prst="rect">
                      <a:avLst/>
                    </a:prstGeom>
                    <a:ln>
                      <a:solidFill>
                        <a:srgbClr val="0070C0"/>
                      </a:solidFill>
                    </a:ln>
                  </pic:spPr>
                </pic:pic>
              </a:graphicData>
            </a:graphic>
          </wp:inline>
        </w:drawing>
      </w:r>
    </w:p>
    <w:p w14:paraId="155D74CB" w14:textId="77777777" w:rsidR="000F7197" w:rsidRDefault="003374A0">
      <w:pPr>
        <w:pStyle w:val="a7"/>
        <w:ind w:firstLine="360"/>
        <w:rPr>
          <w:lang w:val="en-US"/>
        </w:rPr>
      </w:pPr>
      <w:r>
        <w:rPr>
          <w:rFonts w:hint="eastAsia"/>
          <w:b/>
        </w:rPr>
        <w:t>下载水印功能介绍：</w:t>
      </w:r>
      <w:r>
        <w:rPr>
          <w:rFonts w:hint="eastAsia"/>
          <w:lang w:val="en-US"/>
        </w:rPr>
        <w:t>用户在</w:t>
      </w:r>
      <w:proofErr w:type="gramStart"/>
      <w:r>
        <w:rPr>
          <w:rFonts w:hint="eastAsia"/>
          <w:lang w:val="en-US"/>
        </w:rPr>
        <w:t>分享外链时</w:t>
      </w:r>
      <w:proofErr w:type="gramEnd"/>
      <w:r>
        <w:rPr>
          <w:rFonts w:hint="eastAsia"/>
          <w:lang w:val="en-US"/>
        </w:rPr>
        <w:t>，可以设置</w:t>
      </w:r>
      <w:proofErr w:type="gramStart"/>
      <w:r>
        <w:rPr>
          <w:rFonts w:hint="eastAsia"/>
          <w:lang w:val="en-US"/>
        </w:rPr>
        <w:t>这个外链</w:t>
      </w:r>
      <w:r>
        <w:rPr>
          <w:rFonts w:hint="eastAsia"/>
          <w:lang w:val="en-US"/>
        </w:rPr>
        <w:t>的</w:t>
      </w:r>
      <w:proofErr w:type="gramEnd"/>
      <w:r>
        <w:rPr>
          <w:rFonts w:hint="eastAsia"/>
          <w:lang w:val="en-US"/>
        </w:rPr>
        <w:t>文档被下载后是否加水印，如果设置开启“下载水印”，文档将会附带水印效果（水印信息：包含</w:t>
      </w:r>
      <w:proofErr w:type="gramStart"/>
      <w:r>
        <w:rPr>
          <w:rFonts w:hint="eastAsia"/>
          <w:lang w:val="en-US"/>
        </w:rPr>
        <w:t>外链创建</w:t>
      </w:r>
      <w:proofErr w:type="gramEnd"/>
      <w:r>
        <w:rPr>
          <w:rFonts w:hint="eastAsia"/>
          <w:lang w:val="en-US"/>
        </w:rPr>
        <w:t>者的信息和访问者的</w:t>
      </w:r>
      <w:proofErr w:type="spellStart"/>
      <w:r>
        <w:rPr>
          <w:rFonts w:hint="eastAsia"/>
          <w:lang w:val="en-US"/>
        </w:rPr>
        <w:t>ip</w:t>
      </w:r>
      <w:proofErr w:type="spellEnd"/>
      <w:r>
        <w:rPr>
          <w:rFonts w:hint="eastAsia"/>
          <w:lang w:val="en-US"/>
        </w:rPr>
        <w:t>以及下载时间），然后以</w:t>
      </w:r>
      <w:r>
        <w:rPr>
          <w:rFonts w:hint="eastAsia"/>
          <w:lang w:val="en-US"/>
        </w:rPr>
        <w:t>PDF</w:t>
      </w:r>
      <w:r>
        <w:rPr>
          <w:rFonts w:hint="eastAsia"/>
          <w:lang w:val="en-US"/>
        </w:rPr>
        <w:t>的格式下载至本地。</w:t>
      </w:r>
    </w:p>
    <w:p w14:paraId="3D563C54" w14:textId="77777777" w:rsidR="000F7197" w:rsidRDefault="003374A0">
      <w:pPr>
        <w:pStyle w:val="a7"/>
        <w:ind w:firstLine="360"/>
        <w:rPr>
          <w:lang w:val="en-US"/>
        </w:rPr>
      </w:pPr>
      <w:r>
        <w:rPr>
          <w:rFonts w:hint="eastAsia"/>
          <w:lang w:val="en-US"/>
        </w:rPr>
        <w:t>同时，这个功能</w:t>
      </w:r>
      <w:proofErr w:type="gramStart"/>
      <w:r>
        <w:rPr>
          <w:rFonts w:hint="eastAsia"/>
          <w:lang w:val="en-US"/>
        </w:rPr>
        <w:t>不仅外链分享</w:t>
      </w:r>
      <w:proofErr w:type="gramEnd"/>
      <w:r>
        <w:rPr>
          <w:rFonts w:hint="eastAsia"/>
          <w:lang w:val="en-US"/>
        </w:rPr>
        <w:t>者可以设置，安全管理员也可以在管理控制后台，进行全局的开启和关闭。安全管理员开启全局下载水印后，</w:t>
      </w:r>
      <w:proofErr w:type="gramStart"/>
      <w:r>
        <w:rPr>
          <w:rFonts w:hint="eastAsia"/>
          <w:lang w:val="en-US"/>
        </w:rPr>
        <w:t>网盘所有</w:t>
      </w:r>
      <w:proofErr w:type="gramEnd"/>
      <w:r>
        <w:rPr>
          <w:rFonts w:hint="eastAsia"/>
          <w:lang w:val="en-US"/>
        </w:rPr>
        <w:t>用户在做分享</w:t>
      </w:r>
      <w:proofErr w:type="gramStart"/>
      <w:r>
        <w:rPr>
          <w:rFonts w:hint="eastAsia"/>
          <w:lang w:val="en-US"/>
        </w:rPr>
        <w:t>外链操作</w:t>
      </w:r>
      <w:proofErr w:type="gramEnd"/>
      <w:r>
        <w:rPr>
          <w:rFonts w:hint="eastAsia"/>
          <w:lang w:val="en-US"/>
        </w:rPr>
        <w:t>时，</w:t>
      </w:r>
      <w:proofErr w:type="gramStart"/>
      <w:r>
        <w:rPr>
          <w:rFonts w:hint="eastAsia"/>
          <w:lang w:val="en-US"/>
        </w:rPr>
        <w:t>默认勾选“下载水印”</w:t>
      </w:r>
      <w:proofErr w:type="gramEnd"/>
      <w:r>
        <w:rPr>
          <w:rFonts w:hint="eastAsia"/>
          <w:lang w:val="en-US"/>
        </w:rPr>
        <w:t>功能，且不可取消。</w:t>
      </w:r>
    </w:p>
    <w:p w14:paraId="30553F47" w14:textId="77777777" w:rsidR="000F7197" w:rsidRDefault="003374A0">
      <w:pPr>
        <w:pStyle w:val="Lenovo"/>
        <w:ind w:firstLine="420"/>
      </w:pPr>
      <w:r>
        <w:rPr>
          <w:rFonts w:hint="eastAsia"/>
        </w:rPr>
        <w:t>此界面可以对外链的权限、密码、有效期进行设置，配置完成的链接可以通过手动复制和邮件发送两种方式进行传播，在邮件地址区域填写正确的收件人地址（多个邮箱已分号间隔），点击发送即可，如下图所示：</w:t>
      </w:r>
    </w:p>
    <w:p w14:paraId="51695BB0" w14:textId="77777777" w:rsidR="000F7197" w:rsidRDefault="003374A0">
      <w:pPr>
        <w:pStyle w:val="a7"/>
        <w:jc w:val="center"/>
      </w:pPr>
      <w:r>
        <w:rPr>
          <w:noProof/>
          <w:lang w:val="en-US"/>
        </w:rPr>
        <w:lastRenderedPageBreak/>
        <w:drawing>
          <wp:inline distT="0" distB="0" distL="0" distR="0" wp14:anchorId="7760FF2C" wp14:editId="5F2A441A">
            <wp:extent cx="4561840" cy="4104640"/>
            <wp:effectExtent l="19050" t="19050" r="10160" b="1016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5"/>
                    <a:stretch>
                      <a:fillRect/>
                    </a:stretch>
                  </pic:blipFill>
                  <pic:spPr>
                    <a:xfrm>
                      <a:off x="0" y="0"/>
                      <a:ext cx="4561905" cy="4104762"/>
                    </a:xfrm>
                    <a:prstGeom prst="rect">
                      <a:avLst/>
                    </a:prstGeom>
                    <a:ln>
                      <a:solidFill>
                        <a:schemeClr val="accent1"/>
                      </a:solidFill>
                    </a:ln>
                  </pic:spPr>
                </pic:pic>
              </a:graphicData>
            </a:graphic>
          </wp:inline>
        </w:drawing>
      </w:r>
    </w:p>
    <w:p w14:paraId="51EF410F" w14:textId="77777777" w:rsidR="000F7197" w:rsidRDefault="003374A0">
      <w:pPr>
        <w:pStyle w:val="a7"/>
      </w:pPr>
      <w:r>
        <w:tab/>
      </w:r>
    </w:p>
    <w:p w14:paraId="629FB949" w14:textId="77777777" w:rsidR="000F7197" w:rsidRDefault="003374A0">
      <w:pPr>
        <w:pStyle w:val="2"/>
      </w:pPr>
      <w:bookmarkStart w:id="74" w:name="_Toc501385319"/>
      <w:bookmarkStart w:id="75" w:name="_共享文件功能详解"/>
      <w:r>
        <w:rPr>
          <w:rFonts w:hint="eastAsia"/>
        </w:rPr>
        <w:t>我的共享</w:t>
      </w:r>
      <w:r>
        <w:t>及收到的共享</w:t>
      </w:r>
      <w:bookmarkEnd w:id="74"/>
    </w:p>
    <w:p w14:paraId="24940162" w14:textId="77777777" w:rsidR="000F7197" w:rsidRDefault="003374A0">
      <w:pPr>
        <w:ind w:firstLine="420"/>
      </w:pPr>
      <w:r>
        <w:rPr>
          <w:rFonts w:hint="eastAsia"/>
        </w:rPr>
        <w:t>在共享文件节点内，可以查看收到的共享以及自己共享出去的文件。</w:t>
      </w:r>
    </w:p>
    <w:p w14:paraId="5D05DA9A" w14:textId="77777777" w:rsidR="000F7197" w:rsidRDefault="003374A0">
      <w:pPr>
        <w:pStyle w:val="3"/>
      </w:pPr>
      <w:bookmarkStart w:id="76" w:name="_Toc25163"/>
      <w:bookmarkStart w:id="77" w:name="_Toc501385320"/>
      <w:bookmarkEnd w:id="75"/>
      <w:r>
        <w:rPr>
          <w:rFonts w:hint="eastAsia"/>
        </w:rPr>
        <w:t>收到的共享文件管理</w:t>
      </w:r>
      <w:bookmarkEnd w:id="76"/>
      <w:bookmarkEnd w:id="77"/>
    </w:p>
    <w:p w14:paraId="44A02328" w14:textId="77777777" w:rsidR="000F7197" w:rsidRDefault="003374A0">
      <w:pPr>
        <w:pStyle w:val="Lenovo"/>
        <w:ind w:firstLine="420"/>
      </w:pPr>
      <w:r>
        <w:rPr>
          <w:rFonts w:hint="eastAsia"/>
        </w:rPr>
        <w:t>在收到的共享内，</w:t>
      </w:r>
      <w:r>
        <w:rPr>
          <w:rFonts w:hint="eastAsia"/>
        </w:rPr>
        <w:t xml:space="preserve"> </w:t>
      </w:r>
      <w:r>
        <w:rPr>
          <w:rFonts w:hint="eastAsia"/>
        </w:rPr>
        <w:t>其他用户共享给你的共享文件</w:t>
      </w:r>
      <w:r>
        <w:rPr>
          <w:rFonts w:hint="eastAsia"/>
        </w:rPr>
        <w:t>/</w:t>
      </w:r>
      <w:r>
        <w:rPr>
          <w:rFonts w:hint="eastAsia"/>
        </w:rPr>
        <w:t>夹会被统一放在“收到的共享”下呈现，可以对文件</w:t>
      </w:r>
      <w:r>
        <w:rPr>
          <w:rFonts w:hint="eastAsia"/>
        </w:rPr>
        <w:t>/</w:t>
      </w:r>
      <w:proofErr w:type="gramStart"/>
      <w:r>
        <w:rPr>
          <w:rFonts w:hint="eastAsia"/>
        </w:rPr>
        <w:t>夹做相应</w:t>
      </w:r>
      <w:proofErr w:type="gramEnd"/>
      <w:r>
        <w:rPr>
          <w:rFonts w:hint="eastAsia"/>
        </w:rPr>
        <w:t>权限的操作。如果不需要此共享文件</w:t>
      </w:r>
      <w:r>
        <w:rPr>
          <w:rFonts w:hint="eastAsia"/>
        </w:rPr>
        <w:t>/</w:t>
      </w:r>
      <w:r>
        <w:rPr>
          <w:rFonts w:hint="eastAsia"/>
        </w:rPr>
        <w:t>夹，还可以主动退出共享，右键选中文件</w:t>
      </w:r>
      <w:r>
        <w:rPr>
          <w:rFonts w:hint="eastAsia"/>
        </w:rPr>
        <w:t>/</w:t>
      </w:r>
      <w:r>
        <w:rPr>
          <w:rFonts w:hint="eastAsia"/>
        </w:rPr>
        <w:t>夹，在右键菜单内选中“退出共享”，即可退出此共享文件夹。如下图所示：</w:t>
      </w:r>
    </w:p>
    <w:p w14:paraId="4E718DDF" w14:textId="77777777" w:rsidR="000F7197" w:rsidRDefault="003374A0">
      <w:pPr>
        <w:pStyle w:val="a7"/>
        <w:jc w:val="center"/>
      </w:pPr>
      <w:r>
        <w:rPr>
          <w:noProof/>
          <w:lang w:val="en-US"/>
        </w:rPr>
        <w:lastRenderedPageBreak/>
        <w:drawing>
          <wp:inline distT="0" distB="0" distL="0" distR="0" wp14:anchorId="738382DE" wp14:editId="17406E4B">
            <wp:extent cx="5274310" cy="1964055"/>
            <wp:effectExtent l="19050" t="19050" r="21590" b="171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6"/>
                    <a:stretch>
                      <a:fillRect/>
                    </a:stretch>
                  </pic:blipFill>
                  <pic:spPr>
                    <a:xfrm>
                      <a:off x="0" y="0"/>
                      <a:ext cx="5274310" cy="1964055"/>
                    </a:xfrm>
                    <a:prstGeom prst="rect">
                      <a:avLst/>
                    </a:prstGeom>
                    <a:ln>
                      <a:solidFill>
                        <a:schemeClr val="accent1"/>
                      </a:solidFill>
                    </a:ln>
                  </pic:spPr>
                </pic:pic>
              </a:graphicData>
            </a:graphic>
          </wp:inline>
        </w:drawing>
      </w:r>
    </w:p>
    <w:p w14:paraId="755C83C4" w14:textId="77777777" w:rsidR="000F7197" w:rsidRDefault="003374A0">
      <w:pPr>
        <w:pStyle w:val="3"/>
      </w:pPr>
      <w:bookmarkStart w:id="78" w:name="_Toc29631"/>
      <w:bookmarkStart w:id="79" w:name="_Toc501385321"/>
      <w:r>
        <w:rPr>
          <w:rFonts w:hint="eastAsia"/>
        </w:rPr>
        <w:t>自己共享的文件管理</w:t>
      </w:r>
      <w:bookmarkEnd w:id="78"/>
      <w:bookmarkEnd w:id="79"/>
    </w:p>
    <w:p w14:paraId="7937FBA6" w14:textId="77777777" w:rsidR="000F7197" w:rsidRDefault="003374A0">
      <w:pPr>
        <w:pStyle w:val="Lenovo"/>
        <w:ind w:firstLine="420"/>
      </w:pPr>
      <w:r>
        <w:rPr>
          <w:rFonts w:hint="eastAsia"/>
        </w:rPr>
        <w:t>在我的共享内，可以查看已经共享的文件</w:t>
      </w:r>
      <w:r>
        <w:rPr>
          <w:rFonts w:hint="eastAsia"/>
        </w:rPr>
        <w:t>/</w:t>
      </w:r>
      <w:r>
        <w:rPr>
          <w:rFonts w:hint="eastAsia"/>
        </w:rPr>
        <w:t>夹，可以重新配置权限、取消共享、共享移交等功能。如下图所示：</w:t>
      </w:r>
    </w:p>
    <w:p w14:paraId="73BDFC79" w14:textId="77777777" w:rsidR="000F7197" w:rsidRDefault="003374A0">
      <w:pPr>
        <w:pStyle w:val="a7"/>
        <w:jc w:val="center"/>
      </w:pPr>
      <w:r>
        <w:rPr>
          <w:noProof/>
          <w:lang w:val="en-US"/>
        </w:rPr>
        <w:drawing>
          <wp:inline distT="0" distB="0" distL="0" distR="0" wp14:anchorId="1DD3FF9A" wp14:editId="69016DF1">
            <wp:extent cx="5274310" cy="1419225"/>
            <wp:effectExtent l="19050" t="19050" r="21590" b="285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7"/>
                    <a:stretch>
                      <a:fillRect/>
                    </a:stretch>
                  </pic:blipFill>
                  <pic:spPr>
                    <a:xfrm>
                      <a:off x="0" y="0"/>
                      <a:ext cx="5274310" cy="1419225"/>
                    </a:xfrm>
                    <a:prstGeom prst="rect">
                      <a:avLst/>
                    </a:prstGeom>
                    <a:ln>
                      <a:solidFill>
                        <a:schemeClr val="accent1"/>
                      </a:solidFill>
                    </a:ln>
                  </pic:spPr>
                </pic:pic>
              </a:graphicData>
            </a:graphic>
          </wp:inline>
        </w:drawing>
      </w:r>
    </w:p>
    <w:p w14:paraId="5A8BA0D2" w14:textId="77777777" w:rsidR="000F7197" w:rsidRDefault="003374A0">
      <w:pPr>
        <w:pStyle w:val="2"/>
      </w:pPr>
      <w:bookmarkStart w:id="80" w:name="_Toc30262"/>
      <w:bookmarkStart w:id="81" w:name="_Toc501385322"/>
      <w:bookmarkStart w:id="82" w:name="_我的收藏功能详解"/>
      <w:r>
        <w:rPr>
          <w:rFonts w:hint="eastAsia"/>
        </w:rPr>
        <w:t>我的收藏功能详解</w:t>
      </w:r>
      <w:bookmarkEnd w:id="80"/>
      <w:bookmarkEnd w:id="81"/>
    </w:p>
    <w:p w14:paraId="39A583A9" w14:textId="77777777" w:rsidR="000F7197" w:rsidRDefault="003374A0">
      <w:pPr>
        <w:ind w:firstLine="420"/>
      </w:pPr>
      <w:r>
        <w:rPr>
          <w:rFonts w:hint="eastAsia"/>
        </w:rPr>
        <w:t>用户收藏的文件</w:t>
      </w:r>
      <w:r>
        <w:rPr>
          <w:rFonts w:hint="eastAsia"/>
        </w:rPr>
        <w:t>/</w:t>
      </w:r>
      <w:r>
        <w:rPr>
          <w:rFonts w:hint="eastAsia"/>
        </w:rPr>
        <w:t>夹都会在“我的收藏”统一展示，用户可以对收藏的文件</w:t>
      </w:r>
      <w:r>
        <w:rPr>
          <w:rFonts w:hint="eastAsia"/>
        </w:rPr>
        <w:t>/</w:t>
      </w:r>
      <w:r>
        <w:rPr>
          <w:rFonts w:hint="eastAsia"/>
        </w:rPr>
        <w:t>夹进行同企业空间、个人文件的操作。</w:t>
      </w:r>
    </w:p>
    <w:p w14:paraId="1DB8CF66" w14:textId="77777777" w:rsidR="000F7197" w:rsidRDefault="003374A0">
      <w:pPr>
        <w:pStyle w:val="Lenovo"/>
        <w:ind w:firstLine="420"/>
      </w:pPr>
      <w:r>
        <w:rPr>
          <w:rFonts w:hint="eastAsia"/>
        </w:rPr>
        <w:t>同时可以批量取消收</w:t>
      </w:r>
      <w:r>
        <w:rPr>
          <w:rFonts w:hint="eastAsia"/>
        </w:rPr>
        <w:t>藏，选中多个文件，在右键菜单或者面包屑区域选择“取消收藏”即可。如下图所示：</w:t>
      </w:r>
    </w:p>
    <w:p w14:paraId="55F95033" w14:textId="77777777" w:rsidR="000F7197" w:rsidRDefault="003374A0">
      <w:pPr>
        <w:pStyle w:val="a7"/>
        <w:jc w:val="center"/>
      </w:pPr>
      <w:r>
        <w:rPr>
          <w:noProof/>
          <w:lang w:val="en-US"/>
        </w:rPr>
        <w:lastRenderedPageBreak/>
        <w:drawing>
          <wp:inline distT="0" distB="0" distL="0" distR="0" wp14:anchorId="76E39CD3" wp14:editId="15044889">
            <wp:extent cx="5274310" cy="2076450"/>
            <wp:effectExtent l="19050" t="19050" r="21590" b="190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8"/>
                    <a:stretch>
                      <a:fillRect/>
                    </a:stretch>
                  </pic:blipFill>
                  <pic:spPr>
                    <a:xfrm>
                      <a:off x="0" y="0"/>
                      <a:ext cx="5274310" cy="2076450"/>
                    </a:xfrm>
                    <a:prstGeom prst="rect">
                      <a:avLst/>
                    </a:prstGeom>
                    <a:ln>
                      <a:solidFill>
                        <a:schemeClr val="accent1"/>
                      </a:solidFill>
                    </a:ln>
                  </pic:spPr>
                </pic:pic>
              </a:graphicData>
            </a:graphic>
          </wp:inline>
        </w:drawing>
      </w:r>
    </w:p>
    <w:p w14:paraId="58868DB1" w14:textId="77777777" w:rsidR="000F7197" w:rsidRDefault="003374A0">
      <w:pPr>
        <w:pStyle w:val="2"/>
      </w:pPr>
      <w:bookmarkStart w:id="83" w:name="_Toc27464"/>
      <w:bookmarkStart w:id="84" w:name="_Toc501385323"/>
      <w:bookmarkEnd w:id="82"/>
      <w:proofErr w:type="gramStart"/>
      <w:r>
        <w:rPr>
          <w:rFonts w:hint="eastAsia"/>
        </w:rPr>
        <w:t>外链管理</w:t>
      </w:r>
      <w:proofErr w:type="gramEnd"/>
      <w:r>
        <w:rPr>
          <w:rFonts w:hint="eastAsia"/>
        </w:rPr>
        <w:t>功能详解</w:t>
      </w:r>
      <w:bookmarkEnd w:id="83"/>
      <w:bookmarkEnd w:id="84"/>
    </w:p>
    <w:p w14:paraId="3CF69EFC" w14:textId="77777777" w:rsidR="000F7197" w:rsidRDefault="003374A0">
      <w:pPr>
        <w:pStyle w:val="Lenovo"/>
        <w:ind w:firstLine="420"/>
      </w:pPr>
      <w:r>
        <w:rPr>
          <w:rFonts w:hint="eastAsia"/>
        </w:rPr>
        <w:t>在外链管理界面，用户可以查看和管理用户已生成的所有外链。对外链的有效期、下载次数、创建时间查看，如下图所示：</w:t>
      </w:r>
    </w:p>
    <w:p w14:paraId="5C3E01A9" w14:textId="77777777" w:rsidR="000F7197" w:rsidRDefault="003374A0">
      <w:pPr>
        <w:pStyle w:val="a7"/>
        <w:jc w:val="center"/>
      </w:pPr>
      <w:r>
        <w:rPr>
          <w:noProof/>
          <w:lang w:val="en-US"/>
        </w:rPr>
        <w:drawing>
          <wp:inline distT="0" distB="0" distL="0" distR="0" wp14:anchorId="605F693D" wp14:editId="47552F36">
            <wp:extent cx="5274310" cy="1953895"/>
            <wp:effectExtent l="19050" t="19050" r="21590" b="273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59"/>
                    <a:stretch>
                      <a:fillRect/>
                    </a:stretch>
                  </pic:blipFill>
                  <pic:spPr>
                    <a:xfrm>
                      <a:off x="0" y="0"/>
                      <a:ext cx="5274310" cy="1953895"/>
                    </a:xfrm>
                    <a:prstGeom prst="rect">
                      <a:avLst/>
                    </a:prstGeom>
                    <a:ln>
                      <a:solidFill>
                        <a:schemeClr val="accent1"/>
                      </a:solidFill>
                    </a:ln>
                  </pic:spPr>
                </pic:pic>
              </a:graphicData>
            </a:graphic>
          </wp:inline>
        </w:drawing>
      </w:r>
    </w:p>
    <w:p w14:paraId="51D2A19C" w14:textId="77777777" w:rsidR="000F7197" w:rsidRDefault="003374A0">
      <w:pPr>
        <w:pStyle w:val="Lenovo"/>
        <w:ind w:firstLine="420"/>
      </w:pPr>
      <w:r>
        <w:rPr>
          <w:rFonts w:hint="eastAsia"/>
        </w:rPr>
        <w:t>可以选中列表的外链，进行“取消外链”如下图所示：</w:t>
      </w:r>
    </w:p>
    <w:p w14:paraId="188EC91F" w14:textId="77777777" w:rsidR="000F7197" w:rsidRDefault="003374A0">
      <w:pPr>
        <w:pStyle w:val="a7"/>
      </w:pPr>
      <w:r>
        <w:rPr>
          <w:noProof/>
          <w:lang w:val="en-US"/>
        </w:rPr>
        <w:drawing>
          <wp:inline distT="0" distB="0" distL="0" distR="0" wp14:anchorId="2A011398" wp14:editId="0659740E">
            <wp:extent cx="5274310" cy="2108200"/>
            <wp:effectExtent l="19050" t="19050" r="21590" b="2540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0"/>
                    <a:stretch>
                      <a:fillRect/>
                    </a:stretch>
                  </pic:blipFill>
                  <pic:spPr>
                    <a:xfrm>
                      <a:off x="0" y="0"/>
                      <a:ext cx="5274310" cy="2108200"/>
                    </a:xfrm>
                    <a:prstGeom prst="rect">
                      <a:avLst/>
                    </a:prstGeom>
                    <a:ln>
                      <a:solidFill>
                        <a:schemeClr val="accent1"/>
                      </a:solidFill>
                    </a:ln>
                  </pic:spPr>
                </pic:pic>
              </a:graphicData>
            </a:graphic>
          </wp:inline>
        </w:drawing>
      </w:r>
    </w:p>
    <w:p w14:paraId="38C66FDF" w14:textId="77777777" w:rsidR="000F7197" w:rsidRDefault="003374A0">
      <w:pPr>
        <w:pStyle w:val="2"/>
      </w:pPr>
      <w:bookmarkStart w:id="85" w:name="_Toc29666"/>
      <w:bookmarkStart w:id="86" w:name="_Toc501385324"/>
      <w:r>
        <w:rPr>
          <w:rFonts w:hint="eastAsia"/>
        </w:rPr>
        <w:lastRenderedPageBreak/>
        <w:t>消息动态功能详解</w:t>
      </w:r>
      <w:bookmarkEnd w:id="85"/>
      <w:bookmarkEnd w:id="86"/>
    </w:p>
    <w:p w14:paraId="2FBE8E09" w14:textId="77777777" w:rsidR="000F7197" w:rsidRDefault="003374A0">
      <w:pPr>
        <w:pStyle w:val="Lenovo"/>
        <w:ind w:firstLine="420"/>
        <w:rPr>
          <w:lang w:val="en-US"/>
        </w:rPr>
      </w:pPr>
      <w:r>
        <w:rPr>
          <w:rFonts w:hint="eastAsia"/>
        </w:rPr>
        <w:t>在动态、</w:t>
      </w:r>
      <w:r>
        <w:rPr>
          <w:rFonts w:hint="eastAsia"/>
          <w:lang w:val="en-US"/>
        </w:rPr>
        <w:t>@</w:t>
      </w:r>
      <w:r>
        <w:rPr>
          <w:rFonts w:hint="eastAsia"/>
        </w:rPr>
        <w:t>我的评论、公告存在未读消息时</w:t>
      </w:r>
      <w:r>
        <w:rPr>
          <w:rFonts w:hint="eastAsia"/>
          <w:lang w:val="en-US"/>
        </w:rPr>
        <w:t>，</w:t>
      </w:r>
      <w:r>
        <w:rPr>
          <w:rFonts w:hint="eastAsia"/>
        </w:rPr>
        <w:t>消息动态节点会出现红点提示</w:t>
      </w:r>
      <w:r>
        <w:rPr>
          <w:rFonts w:hint="eastAsia"/>
          <w:lang w:val="en-US"/>
        </w:rPr>
        <w:t>，</w:t>
      </w:r>
      <w:r>
        <w:rPr>
          <w:rFonts w:hint="eastAsia"/>
        </w:rPr>
        <w:t>当动态界面、</w:t>
      </w:r>
      <w:r>
        <w:rPr>
          <w:rFonts w:hint="eastAsia"/>
          <w:lang w:val="en-US"/>
        </w:rPr>
        <w:t>@</w:t>
      </w:r>
      <w:r>
        <w:rPr>
          <w:rFonts w:hint="eastAsia"/>
        </w:rPr>
        <w:t>我的评论界面、公告界面包含未读的消息时</w:t>
      </w:r>
      <w:r>
        <w:rPr>
          <w:rFonts w:hint="eastAsia"/>
          <w:lang w:val="en-US"/>
        </w:rPr>
        <w:t>，</w:t>
      </w:r>
      <w:r>
        <w:rPr>
          <w:rFonts w:hint="eastAsia"/>
          <w:lang w:val="en-US"/>
        </w:rPr>
        <w:t>tab</w:t>
      </w:r>
      <w:r>
        <w:rPr>
          <w:rFonts w:hint="eastAsia"/>
        </w:rPr>
        <w:t>页的标题</w:t>
      </w:r>
      <w:r>
        <w:rPr>
          <w:rFonts w:hint="eastAsia"/>
          <w:lang w:val="en-US"/>
        </w:rPr>
        <w:t>，</w:t>
      </w:r>
      <w:r>
        <w:rPr>
          <w:rFonts w:hint="eastAsia"/>
        </w:rPr>
        <w:t>例如</w:t>
      </w:r>
      <w:r>
        <w:rPr>
          <w:rFonts w:hint="eastAsia"/>
          <w:lang w:val="en-US"/>
        </w:rPr>
        <w:t>“</w:t>
      </w:r>
      <w:r>
        <w:rPr>
          <w:rFonts w:hint="eastAsia"/>
        </w:rPr>
        <w:t>动态</w:t>
      </w:r>
      <w:r>
        <w:rPr>
          <w:rFonts w:hint="eastAsia"/>
          <w:lang w:val="en-US"/>
        </w:rPr>
        <w:t>”</w:t>
      </w:r>
      <w:r>
        <w:rPr>
          <w:rFonts w:hint="eastAsia"/>
        </w:rPr>
        <w:t>会加粗显示</w:t>
      </w:r>
      <w:r>
        <w:rPr>
          <w:rFonts w:hint="eastAsia"/>
          <w:lang w:val="en-US"/>
        </w:rPr>
        <w:t>，</w:t>
      </w:r>
      <w:r>
        <w:rPr>
          <w:rFonts w:hint="eastAsia"/>
        </w:rPr>
        <w:t>如下图所示</w:t>
      </w:r>
      <w:r>
        <w:rPr>
          <w:rFonts w:hint="eastAsia"/>
          <w:lang w:val="en-US"/>
        </w:rPr>
        <w:t>：</w:t>
      </w:r>
    </w:p>
    <w:p w14:paraId="3C5BC8CF" w14:textId="77777777" w:rsidR="000F7197" w:rsidRDefault="003374A0">
      <w:pPr>
        <w:pStyle w:val="a7"/>
        <w:jc w:val="center"/>
        <w:rPr>
          <w:lang w:val="en-US"/>
        </w:rPr>
      </w:pPr>
      <w:r>
        <w:rPr>
          <w:noProof/>
          <w:lang w:val="en-US"/>
        </w:rPr>
        <w:drawing>
          <wp:inline distT="0" distB="0" distL="0" distR="0" wp14:anchorId="30C5FBA7" wp14:editId="365402D8">
            <wp:extent cx="4152265" cy="589915"/>
            <wp:effectExtent l="19050" t="19050" r="19685" b="1968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61"/>
                    <a:stretch>
                      <a:fillRect/>
                    </a:stretch>
                  </pic:blipFill>
                  <pic:spPr>
                    <a:xfrm>
                      <a:off x="0" y="0"/>
                      <a:ext cx="4152381" cy="590476"/>
                    </a:xfrm>
                    <a:prstGeom prst="rect">
                      <a:avLst/>
                    </a:prstGeom>
                    <a:ln>
                      <a:solidFill>
                        <a:schemeClr val="accent1"/>
                      </a:solidFill>
                    </a:ln>
                  </pic:spPr>
                </pic:pic>
              </a:graphicData>
            </a:graphic>
          </wp:inline>
        </w:drawing>
      </w:r>
    </w:p>
    <w:p w14:paraId="2833895D" w14:textId="77777777" w:rsidR="000F7197" w:rsidRDefault="003374A0">
      <w:pPr>
        <w:pStyle w:val="Lenovo"/>
        <w:ind w:firstLine="420"/>
      </w:pPr>
      <w:r>
        <w:rPr>
          <w:rFonts w:hint="eastAsia"/>
        </w:rPr>
        <w:t>鼠标点击“动态”</w:t>
      </w:r>
      <w:r>
        <w:rPr>
          <w:rFonts w:hint="eastAsia"/>
        </w:rPr>
        <w:t>tab</w:t>
      </w:r>
      <w:r>
        <w:rPr>
          <w:rFonts w:hint="eastAsia"/>
        </w:rPr>
        <w:t>页，阅读完新的消息之后，</w:t>
      </w:r>
      <w:r>
        <w:rPr>
          <w:rFonts w:hint="eastAsia"/>
        </w:rPr>
        <w:t>从此界面切换</w:t>
      </w:r>
      <w:r>
        <w:rPr>
          <w:rFonts w:hint="eastAsia"/>
        </w:rPr>
        <w:t>tab</w:t>
      </w:r>
      <w:proofErr w:type="gramStart"/>
      <w:r>
        <w:rPr>
          <w:rFonts w:hint="eastAsia"/>
        </w:rPr>
        <w:t>页至网盘任何</w:t>
      </w:r>
      <w:proofErr w:type="gramEnd"/>
      <w:r>
        <w:rPr>
          <w:rFonts w:hint="eastAsia"/>
        </w:rPr>
        <w:t>位置，此界面消息全部为已读状态。</w:t>
      </w:r>
    </w:p>
    <w:p w14:paraId="5C29784B" w14:textId="77777777" w:rsidR="000F7197" w:rsidRDefault="003374A0">
      <w:pPr>
        <w:pStyle w:val="3"/>
      </w:pPr>
      <w:bookmarkStart w:id="87" w:name="_Toc19220"/>
      <w:bookmarkStart w:id="88" w:name="_Toc501385325"/>
      <w:r>
        <w:rPr>
          <w:rFonts w:hint="eastAsia"/>
        </w:rPr>
        <w:t>动态</w:t>
      </w:r>
      <w:bookmarkEnd w:id="87"/>
      <w:bookmarkEnd w:id="88"/>
    </w:p>
    <w:p w14:paraId="3DF8C856" w14:textId="77777777" w:rsidR="000F7197" w:rsidRDefault="003374A0">
      <w:pPr>
        <w:pStyle w:val="Lenovo"/>
        <w:ind w:firstLine="420"/>
      </w:pPr>
      <w:r>
        <w:rPr>
          <w:rFonts w:hint="eastAsia"/>
        </w:rPr>
        <w:t>此界面会显示收到各种动态类消息，包括收藏的文件</w:t>
      </w:r>
      <w:r>
        <w:rPr>
          <w:rFonts w:hint="eastAsia"/>
        </w:rPr>
        <w:t>/</w:t>
      </w:r>
      <w:r>
        <w:rPr>
          <w:rFonts w:hint="eastAsia"/>
        </w:rPr>
        <w:t>夹有上传</w:t>
      </w:r>
      <w:r>
        <w:t>或</w:t>
      </w:r>
      <w:r>
        <w:rPr>
          <w:rFonts w:hint="eastAsia"/>
        </w:rPr>
        <w:t>更新信息时、个人的授权被管理员更新时等等，此类事件产生时，都会发送动态消息，如下图所示：</w:t>
      </w:r>
    </w:p>
    <w:p w14:paraId="0C2A6516" w14:textId="77777777" w:rsidR="000F7197" w:rsidRDefault="003374A0">
      <w:pPr>
        <w:pStyle w:val="a7"/>
        <w:jc w:val="center"/>
      </w:pPr>
      <w:r>
        <w:rPr>
          <w:noProof/>
          <w:lang w:val="en-US"/>
        </w:rPr>
        <w:drawing>
          <wp:inline distT="0" distB="0" distL="0" distR="0" wp14:anchorId="4FFDF5C1" wp14:editId="5CC9CC6C">
            <wp:extent cx="5274310" cy="1941830"/>
            <wp:effectExtent l="19050" t="19050" r="21590" b="2032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2"/>
                    <a:stretch>
                      <a:fillRect/>
                    </a:stretch>
                  </pic:blipFill>
                  <pic:spPr>
                    <a:xfrm>
                      <a:off x="0" y="0"/>
                      <a:ext cx="5274310" cy="1941830"/>
                    </a:xfrm>
                    <a:prstGeom prst="rect">
                      <a:avLst/>
                    </a:prstGeom>
                    <a:ln>
                      <a:solidFill>
                        <a:schemeClr val="accent1"/>
                      </a:solidFill>
                    </a:ln>
                  </pic:spPr>
                </pic:pic>
              </a:graphicData>
            </a:graphic>
          </wp:inline>
        </w:drawing>
      </w:r>
    </w:p>
    <w:p w14:paraId="5174A84D" w14:textId="77777777" w:rsidR="000F7197" w:rsidRDefault="003374A0">
      <w:pPr>
        <w:pStyle w:val="3"/>
      </w:pPr>
      <w:bookmarkStart w:id="89" w:name="_Toc14632"/>
      <w:bookmarkStart w:id="90" w:name="_Toc501385326"/>
      <w:bookmarkStart w:id="91" w:name="_@我的评论"/>
      <w:r>
        <w:rPr>
          <w:rFonts w:hint="eastAsia"/>
        </w:rPr>
        <w:t>@</w:t>
      </w:r>
      <w:r>
        <w:rPr>
          <w:rFonts w:hint="eastAsia"/>
        </w:rPr>
        <w:t>我的评论</w:t>
      </w:r>
      <w:bookmarkEnd w:id="89"/>
      <w:bookmarkEnd w:id="90"/>
    </w:p>
    <w:p w14:paraId="03696B5E" w14:textId="77777777" w:rsidR="000F7197" w:rsidRDefault="003374A0">
      <w:pPr>
        <w:pStyle w:val="Lenovo"/>
        <w:ind w:firstLine="420"/>
        <w:rPr>
          <w:lang w:val="en-US"/>
        </w:rPr>
      </w:pPr>
      <w:r>
        <w:rPr>
          <w:rFonts w:hint="eastAsia"/>
        </w:rPr>
        <w:t>当其他</w:t>
      </w:r>
      <w:r>
        <w:t>用户</w:t>
      </w:r>
      <w:r>
        <w:rPr>
          <w:rFonts w:hint="eastAsia"/>
        </w:rPr>
        <w:t>在评论文件时</w:t>
      </w:r>
      <w:r>
        <w:rPr>
          <w:rFonts w:hint="eastAsia"/>
          <w:lang w:val="en-US"/>
        </w:rPr>
        <w:t>@</w:t>
      </w:r>
      <w:r>
        <w:rPr>
          <w:rFonts w:hint="eastAsia"/>
        </w:rPr>
        <w:t>了我</w:t>
      </w:r>
      <w:r>
        <w:rPr>
          <w:rFonts w:hint="eastAsia"/>
          <w:lang w:val="en-US"/>
        </w:rPr>
        <w:t>，或者</w:t>
      </w:r>
      <w:r>
        <w:rPr>
          <w:lang w:val="en-US"/>
        </w:rPr>
        <w:t>在多人在线编辑界面使用注释功能</w:t>
      </w:r>
      <w:r>
        <w:rPr>
          <w:lang w:val="en-US"/>
        </w:rPr>
        <w:t>@</w:t>
      </w:r>
      <w:r>
        <w:rPr>
          <w:lang w:val="en-US"/>
        </w:rPr>
        <w:t>了我，系统</w:t>
      </w:r>
      <w:r>
        <w:rPr>
          <w:rFonts w:hint="eastAsia"/>
        </w:rPr>
        <w:t>会在</w:t>
      </w:r>
      <w:r>
        <w:rPr>
          <w:rFonts w:hint="eastAsia"/>
          <w:lang w:val="en-US"/>
        </w:rPr>
        <w:t>“</w:t>
      </w:r>
      <w:r>
        <w:rPr>
          <w:rFonts w:hint="eastAsia"/>
          <w:lang w:val="en-US"/>
        </w:rPr>
        <w:t>@</w:t>
      </w:r>
      <w:r>
        <w:rPr>
          <w:rFonts w:hint="eastAsia"/>
        </w:rPr>
        <w:t>我的评论</w:t>
      </w:r>
      <w:r>
        <w:rPr>
          <w:rFonts w:hint="eastAsia"/>
          <w:lang w:val="en-US"/>
        </w:rPr>
        <w:t>”</w:t>
      </w:r>
      <w:r>
        <w:rPr>
          <w:rFonts w:hint="eastAsia"/>
        </w:rPr>
        <w:t>中将</w:t>
      </w:r>
      <w:r>
        <w:t>这条评论信息呈现给</w:t>
      </w:r>
      <w:r>
        <w:rPr>
          <w:rFonts w:hint="eastAsia"/>
        </w:rPr>
        <w:t>我</w:t>
      </w:r>
      <w:r>
        <w:rPr>
          <w:rFonts w:hint="eastAsia"/>
          <w:lang w:val="en-US"/>
        </w:rPr>
        <w:t>，</w:t>
      </w:r>
      <w:r>
        <w:rPr>
          <w:rFonts w:hint="eastAsia"/>
        </w:rPr>
        <w:t>如下图所示</w:t>
      </w:r>
      <w:r>
        <w:rPr>
          <w:rFonts w:hint="eastAsia"/>
          <w:lang w:val="en-US"/>
        </w:rPr>
        <w:t>：</w:t>
      </w:r>
    </w:p>
    <w:p w14:paraId="7E489D02" w14:textId="77777777" w:rsidR="000F7197" w:rsidRDefault="003374A0">
      <w:pPr>
        <w:pStyle w:val="a7"/>
        <w:jc w:val="center"/>
        <w:rPr>
          <w:lang w:val="en-US"/>
        </w:rPr>
      </w:pPr>
      <w:r>
        <w:rPr>
          <w:noProof/>
          <w:lang w:val="en-US"/>
        </w:rPr>
        <w:lastRenderedPageBreak/>
        <w:drawing>
          <wp:inline distT="0" distB="0" distL="0" distR="0" wp14:anchorId="44B426DF" wp14:editId="4E441878">
            <wp:extent cx="5274310" cy="1492885"/>
            <wp:effectExtent l="19050" t="19050" r="21590" b="1206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63"/>
                    <a:stretch>
                      <a:fillRect/>
                    </a:stretch>
                  </pic:blipFill>
                  <pic:spPr>
                    <a:xfrm>
                      <a:off x="0" y="0"/>
                      <a:ext cx="5274310" cy="1492885"/>
                    </a:xfrm>
                    <a:prstGeom prst="rect">
                      <a:avLst/>
                    </a:prstGeom>
                    <a:ln>
                      <a:solidFill>
                        <a:schemeClr val="accent1"/>
                      </a:solidFill>
                    </a:ln>
                  </pic:spPr>
                </pic:pic>
              </a:graphicData>
            </a:graphic>
          </wp:inline>
        </w:drawing>
      </w:r>
    </w:p>
    <w:p w14:paraId="42BC47D8" w14:textId="77777777" w:rsidR="000F7197" w:rsidRDefault="003374A0">
      <w:pPr>
        <w:pStyle w:val="Lenovo"/>
        <w:ind w:firstLine="420"/>
        <w:rPr>
          <w:lang w:val="en-US"/>
        </w:rPr>
      </w:pPr>
      <w:r>
        <w:rPr>
          <w:rFonts w:hint="eastAsia"/>
          <w:lang w:val="en-US"/>
        </w:rPr>
        <w:t>在此</w:t>
      </w:r>
      <w:r>
        <w:rPr>
          <w:lang w:val="en-US"/>
        </w:rPr>
        <w:t>界面，也可直接对别人对我</w:t>
      </w:r>
      <w:r>
        <w:rPr>
          <w:rFonts w:hint="eastAsia"/>
          <w:lang w:val="en-US"/>
        </w:rPr>
        <w:t>的</w:t>
      </w:r>
      <w:r>
        <w:rPr>
          <w:lang w:val="en-US"/>
        </w:rPr>
        <w:t>评论进行</w:t>
      </w:r>
      <w:r>
        <w:rPr>
          <w:rFonts w:hint="eastAsia"/>
          <w:lang w:val="en-US"/>
        </w:rPr>
        <w:t>回复</w:t>
      </w:r>
      <w:r>
        <w:rPr>
          <w:lang w:val="en-US"/>
        </w:rPr>
        <w:t>：</w:t>
      </w:r>
    </w:p>
    <w:p w14:paraId="4C1CF585" w14:textId="77777777" w:rsidR="000F7197" w:rsidRDefault="003374A0">
      <w:pPr>
        <w:pStyle w:val="a7"/>
        <w:rPr>
          <w:lang w:val="en-US"/>
        </w:rPr>
      </w:pPr>
      <w:r>
        <w:rPr>
          <w:noProof/>
          <w:lang w:val="en-US"/>
        </w:rPr>
        <w:drawing>
          <wp:inline distT="0" distB="0" distL="0" distR="0" wp14:anchorId="256B9D2B" wp14:editId="2C7951D7">
            <wp:extent cx="5274310" cy="1278890"/>
            <wp:effectExtent l="19050" t="19050" r="21590" b="1651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64"/>
                    <a:stretch>
                      <a:fillRect/>
                    </a:stretch>
                  </pic:blipFill>
                  <pic:spPr>
                    <a:xfrm>
                      <a:off x="0" y="0"/>
                      <a:ext cx="5274310" cy="1278890"/>
                    </a:xfrm>
                    <a:prstGeom prst="rect">
                      <a:avLst/>
                    </a:prstGeom>
                    <a:ln>
                      <a:solidFill>
                        <a:schemeClr val="accent1"/>
                      </a:solidFill>
                    </a:ln>
                  </pic:spPr>
                </pic:pic>
              </a:graphicData>
            </a:graphic>
          </wp:inline>
        </w:drawing>
      </w:r>
    </w:p>
    <w:p w14:paraId="0E03D72C" w14:textId="77777777" w:rsidR="000F7197" w:rsidRDefault="003374A0">
      <w:pPr>
        <w:pStyle w:val="a7"/>
        <w:rPr>
          <w:lang w:val="en-US"/>
        </w:rPr>
      </w:pPr>
      <w:r>
        <w:rPr>
          <w:rFonts w:hint="eastAsia"/>
          <w:lang w:val="en-US"/>
        </w:rPr>
        <w:t>点击</w:t>
      </w:r>
      <w:r>
        <w:rPr>
          <w:lang w:val="en-US"/>
        </w:rPr>
        <w:t>回复后，即可在调起的评论页面进行内容的回复。</w:t>
      </w:r>
    </w:p>
    <w:p w14:paraId="44625D05" w14:textId="77777777" w:rsidR="000F7197" w:rsidRDefault="003374A0">
      <w:pPr>
        <w:pStyle w:val="3"/>
      </w:pPr>
      <w:bookmarkStart w:id="92" w:name="_Toc32733"/>
      <w:bookmarkStart w:id="93" w:name="_Toc501385327"/>
      <w:bookmarkEnd w:id="91"/>
      <w:r>
        <w:rPr>
          <w:rFonts w:hint="eastAsia"/>
        </w:rPr>
        <w:t>公告</w:t>
      </w:r>
      <w:bookmarkEnd w:id="92"/>
      <w:bookmarkEnd w:id="93"/>
    </w:p>
    <w:p w14:paraId="0C975ED6" w14:textId="77777777" w:rsidR="000F7197" w:rsidRDefault="003374A0">
      <w:pPr>
        <w:pStyle w:val="Lenovo"/>
        <w:ind w:firstLine="420"/>
      </w:pPr>
      <w:r>
        <w:rPr>
          <w:rFonts w:hint="eastAsia"/>
        </w:rPr>
        <w:t>用户</w:t>
      </w:r>
      <w:r>
        <w:t>可以在</w:t>
      </w:r>
      <w:r>
        <w:t>“</w:t>
      </w:r>
      <w:r>
        <w:rPr>
          <w:rFonts w:hint="eastAsia"/>
        </w:rPr>
        <w:t>消息</w:t>
      </w:r>
      <w:r>
        <w:t>动态</w:t>
      </w:r>
      <w:r>
        <w:t>”</w:t>
      </w:r>
      <w:r>
        <w:rPr>
          <w:rFonts w:hint="eastAsia"/>
        </w:rPr>
        <w:t>中</w:t>
      </w:r>
      <w:r>
        <w:t>的</w:t>
      </w:r>
      <w:r>
        <w:t>“</w:t>
      </w:r>
      <w:r>
        <w:rPr>
          <w:rFonts w:hint="eastAsia"/>
        </w:rPr>
        <w:t>公告</w:t>
      </w:r>
      <w:r>
        <w:t>”</w:t>
      </w:r>
      <w:r>
        <w:rPr>
          <w:rFonts w:hint="eastAsia"/>
        </w:rPr>
        <w:t>可以收到管理员发布的公告，如下图所示：</w:t>
      </w:r>
    </w:p>
    <w:p w14:paraId="74F76DB3" w14:textId="0689CDAB" w:rsidR="000F7197" w:rsidRDefault="003374A0" w:rsidP="00796A18">
      <w:pPr>
        <w:pStyle w:val="a7"/>
        <w:jc w:val="center"/>
        <w:rPr>
          <w:rFonts w:hint="eastAsia"/>
        </w:rPr>
      </w:pPr>
      <w:r>
        <w:rPr>
          <w:noProof/>
          <w:lang w:val="en-US"/>
        </w:rPr>
        <w:drawing>
          <wp:inline distT="0" distB="0" distL="0" distR="0" wp14:anchorId="45456911" wp14:editId="12DC815A">
            <wp:extent cx="5274310" cy="1504315"/>
            <wp:effectExtent l="19050" t="19050" r="21590" b="1968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65"/>
                    <a:stretch>
                      <a:fillRect/>
                    </a:stretch>
                  </pic:blipFill>
                  <pic:spPr>
                    <a:xfrm>
                      <a:off x="0" y="0"/>
                      <a:ext cx="5274310" cy="1504315"/>
                    </a:xfrm>
                    <a:prstGeom prst="rect">
                      <a:avLst/>
                    </a:prstGeom>
                    <a:ln>
                      <a:solidFill>
                        <a:schemeClr val="accent1"/>
                      </a:solidFill>
                    </a:ln>
                  </pic:spPr>
                </pic:pic>
              </a:graphicData>
            </a:graphic>
          </wp:inline>
        </w:drawing>
      </w:r>
    </w:p>
    <w:sectPr w:rsidR="000F7197">
      <w:footerReference w:type="default" r:id="rId66"/>
      <w:pgSz w:w="11906" w:h="16838"/>
      <w:pgMar w:top="1440" w:right="1800" w:bottom="1440" w:left="1800" w:header="851" w:footer="369"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FFA3F" w14:textId="77777777" w:rsidR="003374A0" w:rsidRDefault="003374A0">
      <w:pPr>
        <w:spacing w:line="240" w:lineRule="auto"/>
        <w:ind w:firstLine="420"/>
      </w:pPr>
      <w:r>
        <w:separator/>
      </w:r>
    </w:p>
  </w:endnote>
  <w:endnote w:type="continuationSeparator" w:id="0">
    <w:p w14:paraId="534A716B" w14:textId="77777777" w:rsidR="003374A0" w:rsidRDefault="003374A0">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AFB9" w14:textId="77777777" w:rsidR="00796A18" w:rsidRDefault="00796A18">
    <w:pPr>
      <w:pStyle w:val="a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9A27E" w14:textId="77777777" w:rsidR="000F7197" w:rsidRDefault="000F7197">
    <w:pPr>
      <w:pStyle w:val="aa"/>
      <w:tabs>
        <w:tab w:val="clear" w:pos="4153"/>
        <w:tab w:val="clear" w:pos="8306"/>
        <w:tab w:val="center" w:pos="4333"/>
      </w:tabs>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811A1" w14:textId="77777777" w:rsidR="00796A18" w:rsidRDefault="00796A18">
    <w:pPr>
      <w:pStyle w:val="aa"/>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6C43D" w14:textId="226B20E3" w:rsidR="00796A18" w:rsidRDefault="00796A18">
    <w:pPr>
      <w:pStyle w:val="aa"/>
      <w:ind w:firstLine="360"/>
    </w:pPr>
  </w:p>
  <w:p w14:paraId="4C619078" w14:textId="77777777" w:rsidR="000F7197" w:rsidRDefault="000F7197">
    <w:pPr>
      <w:pStyle w:val="aa"/>
      <w:tabs>
        <w:tab w:val="clear" w:pos="4153"/>
        <w:tab w:val="clear" w:pos="8306"/>
        <w:tab w:val="center" w:pos="4333"/>
      </w:tabs>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5D1E5" w14:textId="77777777" w:rsidR="003374A0" w:rsidRDefault="003374A0">
      <w:pPr>
        <w:spacing w:line="240" w:lineRule="auto"/>
        <w:ind w:firstLine="420"/>
      </w:pPr>
      <w:r>
        <w:separator/>
      </w:r>
    </w:p>
  </w:footnote>
  <w:footnote w:type="continuationSeparator" w:id="0">
    <w:p w14:paraId="11DCB871" w14:textId="77777777" w:rsidR="003374A0" w:rsidRDefault="003374A0">
      <w:pPr>
        <w:spacing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3D981" w14:textId="77777777" w:rsidR="00796A18" w:rsidRDefault="00796A18">
    <w:pPr>
      <w:pStyle w:val="ac"/>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ACB3F" w14:textId="77777777" w:rsidR="00796A18" w:rsidRDefault="00796A18">
    <w:pPr>
      <w:pStyle w:val="ac"/>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F0449" w14:textId="77777777" w:rsidR="00796A18" w:rsidRDefault="00796A18">
    <w:pPr>
      <w:pStyle w:val="ac"/>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22D97"/>
    <w:multiLevelType w:val="multilevel"/>
    <w:tmpl w:val="14A22D9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 w15:restartNumberingAfterBreak="0">
    <w:nsid w:val="212D7B68"/>
    <w:multiLevelType w:val="multilevel"/>
    <w:tmpl w:val="212D7B6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21CA701C"/>
    <w:multiLevelType w:val="multilevel"/>
    <w:tmpl w:val="21CA701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15:restartNumberingAfterBreak="0">
    <w:nsid w:val="2A084162"/>
    <w:multiLevelType w:val="multilevel"/>
    <w:tmpl w:val="2A084162"/>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15:restartNumberingAfterBreak="0">
    <w:nsid w:val="2A9A018D"/>
    <w:multiLevelType w:val="multilevel"/>
    <w:tmpl w:val="2A9A018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15:restartNumberingAfterBreak="0">
    <w:nsid w:val="36A522E0"/>
    <w:multiLevelType w:val="multilevel"/>
    <w:tmpl w:val="36A522E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15:restartNumberingAfterBreak="0">
    <w:nsid w:val="587F4D9B"/>
    <w:multiLevelType w:val="singleLevel"/>
    <w:tmpl w:val="587F4D9B"/>
    <w:lvl w:ilvl="0">
      <w:start w:val="1"/>
      <w:numFmt w:val="bullet"/>
      <w:lvlText w:val=""/>
      <w:lvlJc w:val="left"/>
      <w:pPr>
        <w:ind w:left="420" w:hanging="420"/>
      </w:pPr>
      <w:rPr>
        <w:rFonts w:ascii="Wingdings" w:hAnsi="Wingdings" w:hint="default"/>
      </w:rPr>
    </w:lvl>
  </w:abstractNum>
  <w:abstractNum w:abstractNumId="7" w15:restartNumberingAfterBreak="0">
    <w:nsid w:val="587FCAD2"/>
    <w:multiLevelType w:val="singleLevel"/>
    <w:tmpl w:val="587FCAD2"/>
    <w:lvl w:ilvl="0">
      <w:start w:val="1"/>
      <w:numFmt w:val="bullet"/>
      <w:lvlText w:val=""/>
      <w:lvlJc w:val="left"/>
      <w:pPr>
        <w:ind w:left="420" w:hanging="420"/>
      </w:pPr>
      <w:rPr>
        <w:rFonts w:ascii="Wingdings" w:hAnsi="Wingdings" w:hint="default"/>
      </w:rPr>
    </w:lvl>
  </w:abstractNum>
  <w:abstractNum w:abstractNumId="8" w15:restartNumberingAfterBreak="0">
    <w:nsid w:val="685B2679"/>
    <w:multiLevelType w:val="multilevel"/>
    <w:tmpl w:val="685B267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15:restartNumberingAfterBreak="0">
    <w:nsid w:val="694259D2"/>
    <w:multiLevelType w:val="multilevel"/>
    <w:tmpl w:val="694259D2"/>
    <w:lvl w:ilvl="0">
      <w:start w:val="1"/>
      <w:numFmt w:val="decimal"/>
      <w:pStyle w:val="1"/>
      <w:lvlText w:val="%1"/>
      <w:lvlJc w:val="left"/>
      <w:pPr>
        <w:ind w:left="715"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9"/>
  </w:num>
  <w:num w:numId="2">
    <w:abstractNumId w:val="8"/>
  </w:num>
  <w:num w:numId="3">
    <w:abstractNumId w:val="1"/>
  </w:num>
  <w:num w:numId="4">
    <w:abstractNumId w:val="6"/>
  </w:num>
  <w:num w:numId="5">
    <w:abstractNumId w:val="0"/>
  </w:num>
  <w:num w:numId="6">
    <w:abstractNumId w:val="7"/>
  </w:num>
  <w:num w:numId="7">
    <w:abstractNumId w:val="3"/>
  </w:num>
  <w:num w:numId="8">
    <w:abstractNumId w:val="5"/>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56C"/>
    <w:rsid w:val="000134D9"/>
    <w:rsid w:val="00024DD1"/>
    <w:rsid w:val="000376B3"/>
    <w:rsid w:val="00042A2A"/>
    <w:rsid w:val="000622F0"/>
    <w:rsid w:val="000F7197"/>
    <w:rsid w:val="000F7783"/>
    <w:rsid w:val="001162C2"/>
    <w:rsid w:val="00130038"/>
    <w:rsid w:val="00131DC5"/>
    <w:rsid w:val="0014163F"/>
    <w:rsid w:val="00172A27"/>
    <w:rsid w:val="001B5846"/>
    <w:rsid w:val="001E6A08"/>
    <w:rsid w:val="00201A51"/>
    <w:rsid w:val="002055C6"/>
    <w:rsid w:val="00207298"/>
    <w:rsid w:val="002D4BAB"/>
    <w:rsid w:val="002E3B7A"/>
    <w:rsid w:val="003374A0"/>
    <w:rsid w:val="00367823"/>
    <w:rsid w:val="003750D9"/>
    <w:rsid w:val="003A0B1B"/>
    <w:rsid w:val="003B495A"/>
    <w:rsid w:val="003C24AE"/>
    <w:rsid w:val="003E2FE6"/>
    <w:rsid w:val="00441B15"/>
    <w:rsid w:val="00584124"/>
    <w:rsid w:val="005B19EF"/>
    <w:rsid w:val="005B4EBA"/>
    <w:rsid w:val="005F2300"/>
    <w:rsid w:val="00617984"/>
    <w:rsid w:val="006805B8"/>
    <w:rsid w:val="00693161"/>
    <w:rsid w:val="006A1B2D"/>
    <w:rsid w:val="006C2AB5"/>
    <w:rsid w:val="00730D04"/>
    <w:rsid w:val="007940B2"/>
    <w:rsid w:val="00796A18"/>
    <w:rsid w:val="007C2CE7"/>
    <w:rsid w:val="007C75C2"/>
    <w:rsid w:val="007F00DA"/>
    <w:rsid w:val="00823E6B"/>
    <w:rsid w:val="00861E3B"/>
    <w:rsid w:val="00866ED3"/>
    <w:rsid w:val="00890753"/>
    <w:rsid w:val="008E52AE"/>
    <w:rsid w:val="008F0485"/>
    <w:rsid w:val="0094419B"/>
    <w:rsid w:val="00957A76"/>
    <w:rsid w:val="00971911"/>
    <w:rsid w:val="00AC4270"/>
    <w:rsid w:val="00B11404"/>
    <w:rsid w:val="00B549A4"/>
    <w:rsid w:val="00B90207"/>
    <w:rsid w:val="00BA775D"/>
    <w:rsid w:val="00BC3B67"/>
    <w:rsid w:val="00BC4F70"/>
    <w:rsid w:val="00C30AAF"/>
    <w:rsid w:val="00C5124C"/>
    <w:rsid w:val="00C52099"/>
    <w:rsid w:val="00C70C7F"/>
    <w:rsid w:val="00C85B26"/>
    <w:rsid w:val="00C9028F"/>
    <w:rsid w:val="00CA1153"/>
    <w:rsid w:val="00CB7A02"/>
    <w:rsid w:val="00CF61EF"/>
    <w:rsid w:val="00D272C1"/>
    <w:rsid w:val="00DC7E08"/>
    <w:rsid w:val="00DD4EEF"/>
    <w:rsid w:val="00E35E1A"/>
    <w:rsid w:val="00E5662C"/>
    <w:rsid w:val="00E91C4F"/>
    <w:rsid w:val="00EE53B4"/>
    <w:rsid w:val="00F02ADF"/>
    <w:rsid w:val="00F03B22"/>
    <w:rsid w:val="00F0483F"/>
    <w:rsid w:val="00F70746"/>
    <w:rsid w:val="00FB33E7"/>
    <w:rsid w:val="00FB6FDB"/>
    <w:rsid w:val="00FE3ACF"/>
    <w:rsid w:val="013B1EFC"/>
    <w:rsid w:val="01613E2F"/>
    <w:rsid w:val="02026692"/>
    <w:rsid w:val="021B1215"/>
    <w:rsid w:val="02696813"/>
    <w:rsid w:val="026E1ED6"/>
    <w:rsid w:val="027E20B2"/>
    <w:rsid w:val="028D0926"/>
    <w:rsid w:val="02C27719"/>
    <w:rsid w:val="02D43EC9"/>
    <w:rsid w:val="02E83B22"/>
    <w:rsid w:val="02F71CBF"/>
    <w:rsid w:val="03013F42"/>
    <w:rsid w:val="030329C9"/>
    <w:rsid w:val="03147890"/>
    <w:rsid w:val="03474926"/>
    <w:rsid w:val="0394395C"/>
    <w:rsid w:val="04166C64"/>
    <w:rsid w:val="043226CA"/>
    <w:rsid w:val="04426789"/>
    <w:rsid w:val="04565D88"/>
    <w:rsid w:val="04606905"/>
    <w:rsid w:val="046E77C6"/>
    <w:rsid w:val="04830B72"/>
    <w:rsid w:val="048712E0"/>
    <w:rsid w:val="048873C9"/>
    <w:rsid w:val="04FC7FA2"/>
    <w:rsid w:val="050A3074"/>
    <w:rsid w:val="052F4C89"/>
    <w:rsid w:val="054166C8"/>
    <w:rsid w:val="054F3AAE"/>
    <w:rsid w:val="05940565"/>
    <w:rsid w:val="05B250A3"/>
    <w:rsid w:val="060427B2"/>
    <w:rsid w:val="061D30D4"/>
    <w:rsid w:val="06391174"/>
    <w:rsid w:val="069A424A"/>
    <w:rsid w:val="06A62BB6"/>
    <w:rsid w:val="071439B7"/>
    <w:rsid w:val="077C50C2"/>
    <w:rsid w:val="07B6426A"/>
    <w:rsid w:val="07E30783"/>
    <w:rsid w:val="07FB2C78"/>
    <w:rsid w:val="08870D8D"/>
    <w:rsid w:val="08FD3379"/>
    <w:rsid w:val="08FE1DED"/>
    <w:rsid w:val="09027090"/>
    <w:rsid w:val="09436FA5"/>
    <w:rsid w:val="09516F44"/>
    <w:rsid w:val="098D6196"/>
    <w:rsid w:val="09B76122"/>
    <w:rsid w:val="0A093AAE"/>
    <w:rsid w:val="0A2D41C2"/>
    <w:rsid w:val="0A316C92"/>
    <w:rsid w:val="0A3A0308"/>
    <w:rsid w:val="0A3B645B"/>
    <w:rsid w:val="0AAA7411"/>
    <w:rsid w:val="0AB418A1"/>
    <w:rsid w:val="0AE2520A"/>
    <w:rsid w:val="0AE73369"/>
    <w:rsid w:val="0AF14D9E"/>
    <w:rsid w:val="0AF949BC"/>
    <w:rsid w:val="0B1A4E2A"/>
    <w:rsid w:val="0B5F7917"/>
    <w:rsid w:val="0C2930F5"/>
    <w:rsid w:val="0C3B452D"/>
    <w:rsid w:val="0C655941"/>
    <w:rsid w:val="0C8A5545"/>
    <w:rsid w:val="0CCF2476"/>
    <w:rsid w:val="0CDB2D7E"/>
    <w:rsid w:val="0D0148AB"/>
    <w:rsid w:val="0D0257DE"/>
    <w:rsid w:val="0D5B31AD"/>
    <w:rsid w:val="0D655A68"/>
    <w:rsid w:val="0D8C4F87"/>
    <w:rsid w:val="0E7905B0"/>
    <w:rsid w:val="0E925D09"/>
    <w:rsid w:val="0E9D12F4"/>
    <w:rsid w:val="0EBF1E38"/>
    <w:rsid w:val="0EDA0808"/>
    <w:rsid w:val="0EE729C1"/>
    <w:rsid w:val="0F3711E2"/>
    <w:rsid w:val="0F762901"/>
    <w:rsid w:val="0F8449A2"/>
    <w:rsid w:val="0FA33B56"/>
    <w:rsid w:val="0FE353CB"/>
    <w:rsid w:val="1026725C"/>
    <w:rsid w:val="10480A8A"/>
    <w:rsid w:val="10675C3B"/>
    <w:rsid w:val="106A5ECF"/>
    <w:rsid w:val="10951AAD"/>
    <w:rsid w:val="109C7F94"/>
    <w:rsid w:val="10F515B8"/>
    <w:rsid w:val="11340CF4"/>
    <w:rsid w:val="11416510"/>
    <w:rsid w:val="11B46A4A"/>
    <w:rsid w:val="12110456"/>
    <w:rsid w:val="1239463C"/>
    <w:rsid w:val="128D5EE8"/>
    <w:rsid w:val="12D422BD"/>
    <w:rsid w:val="134A09B0"/>
    <w:rsid w:val="13A07963"/>
    <w:rsid w:val="13AB1E6A"/>
    <w:rsid w:val="13EC7CE5"/>
    <w:rsid w:val="140B43B0"/>
    <w:rsid w:val="1442037D"/>
    <w:rsid w:val="14BD7CBA"/>
    <w:rsid w:val="14E94986"/>
    <w:rsid w:val="15012B6C"/>
    <w:rsid w:val="154213D0"/>
    <w:rsid w:val="156B2992"/>
    <w:rsid w:val="157E4601"/>
    <w:rsid w:val="15F82BCD"/>
    <w:rsid w:val="162F287C"/>
    <w:rsid w:val="16490160"/>
    <w:rsid w:val="16717334"/>
    <w:rsid w:val="16BB34AD"/>
    <w:rsid w:val="16E37AED"/>
    <w:rsid w:val="17071405"/>
    <w:rsid w:val="172C7540"/>
    <w:rsid w:val="17806351"/>
    <w:rsid w:val="17A12444"/>
    <w:rsid w:val="17D73A72"/>
    <w:rsid w:val="17FF55B9"/>
    <w:rsid w:val="180E4FD7"/>
    <w:rsid w:val="18294C8D"/>
    <w:rsid w:val="18C3514A"/>
    <w:rsid w:val="19032463"/>
    <w:rsid w:val="196E5465"/>
    <w:rsid w:val="19C34017"/>
    <w:rsid w:val="19CB4CD1"/>
    <w:rsid w:val="1A143184"/>
    <w:rsid w:val="1A1940C7"/>
    <w:rsid w:val="1A370537"/>
    <w:rsid w:val="1AE93907"/>
    <w:rsid w:val="1B127604"/>
    <w:rsid w:val="1B2528E8"/>
    <w:rsid w:val="1B4C453C"/>
    <w:rsid w:val="1BC613A3"/>
    <w:rsid w:val="1BED1BA1"/>
    <w:rsid w:val="1BFB7429"/>
    <w:rsid w:val="1C2D54A2"/>
    <w:rsid w:val="1CB12D29"/>
    <w:rsid w:val="1CC07394"/>
    <w:rsid w:val="1CE04444"/>
    <w:rsid w:val="1D0B24FB"/>
    <w:rsid w:val="1D3A3747"/>
    <w:rsid w:val="1D643869"/>
    <w:rsid w:val="1DC556A0"/>
    <w:rsid w:val="1E592D25"/>
    <w:rsid w:val="1EB87145"/>
    <w:rsid w:val="1EBA4783"/>
    <w:rsid w:val="1ECC03FA"/>
    <w:rsid w:val="1EF93C26"/>
    <w:rsid w:val="1F302090"/>
    <w:rsid w:val="1F630A87"/>
    <w:rsid w:val="205E5875"/>
    <w:rsid w:val="20AB0D88"/>
    <w:rsid w:val="20D46372"/>
    <w:rsid w:val="20E74B15"/>
    <w:rsid w:val="20EF3555"/>
    <w:rsid w:val="21897D64"/>
    <w:rsid w:val="218A47D8"/>
    <w:rsid w:val="221F3B2D"/>
    <w:rsid w:val="22991501"/>
    <w:rsid w:val="22B72623"/>
    <w:rsid w:val="22D029D4"/>
    <w:rsid w:val="22EE4EF6"/>
    <w:rsid w:val="23472B89"/>
    <w:rsid w:val="234C62A7"/>
    <w:rsid w:val="23617F8A"/>
    <w:rsid w:val="236F1D33"/>
    <w:rsid w:val="2388697F"/>
    <w:rsid w:val="23CF1517"/>
    <w:rsid w:val="23E17F0B"/>
    <w:rsid w:val="240A164E"/>
    <w:rsid w:val="241A23D0"/>
    <w:rsid w:val="24496883"/>
    <w:rsid w:val="245D7E99"/>
    <w:rsid w:val="24E40117"/>
    <w:rsid w:val="24F57DD4"/>
    <w:rsid w:val="25472A4F"/>
    <w:rsid w:val="25723AF5"/>
    <w:rsid w:val="25773A88"/>
    <w:rsid w:val="25ED5069"/>
    <w:rsid w:val="25EF3849"/>
    <w:rsid w:val="260641AD"/>
    <w:rsid w:val="264746A6"/>
    <w:rsid w:val="26671631"/>
    <w:rsid w:val="267A11F8"/>
    <w:rsid w:val="26AC3C54"/>
    <w:rsid w:val="276207E2"/>
    <w:rsid w:val="277D0F81"/>
    <w:rsid w:val="2791247C"/>
    <w:rsid w:val="27C526A9"/>
    <w:rsid w:val="27D576B7"/>
    <w:rsid w:val="27D7710C"/>
    <w:rsid w:val="27F1419C"/>
    <w:rsid w:val="284F682A"/>
    <w:rsid w:val="2857228D"/>
    <w:rsid w:val="28663B38"/>
    <w:rsid w:val="28782F18"/>
    <w:rsid w:val="289A262B"/>
    <w:rsid w:val="28A03CF8"/>
    <w:rsid w:val="28A61CF6"/>
    <w:rsid w:val="28D413F7"/>
    <w:rsid w:val="28FE0EEF"/>
    <w:rsid w:val="29167CF4"/>
    <w:rsid w:val="296752A8"/>
    <w:rsid w:val="29B443B1"/>
    <w:rsid w:val="29C1296E"/>
    <w:rsid w:val="2A0918E4"/>
    <w:rsid w:val="2A1F0DAA"/>
    <w:rsid w:val="2A3A38EF"/>
    <w:rsid w:val="2A626E66"/>
    <w:rsid w:val="2A8E03D0"/>
    <w:rsid w:val="2A9921D7"/>
    <w:rsid w:val="2AA628A1"/>
    <w:rsid w:val="2AA92F0B"/>
    <w:rsid w:val="2AB2178C"/>
    <w:rsid w:val="2B056B27"/>
    <w:rsid w:val="2B255DC1"/>
    <w:rsid w:val="2B3F5BA2"/>
    <w:rsid w:val="2C0704EC"/>
    <w:rsid w:val="2C0A7E00"/>
    <w:rsid w:val="2C367651"/>
    <w:rsid w:val="2C6319B6"/>
    <w:rsid w:val="2C6645BD"/>
    <w:rsid w:val="2C6D1F3B"/>
    <w:rsid w:val="2C7D7181"/>
    <w:rsid w:val="2CDB678F"/>
    <w:rsid w:val="2CE24FAB"/>
    <w:rsid w:val="2D094074"/>
    <w:rsid w:val="2D575468"/>
    <w:rsid w:val="2D9E1FB2"/>
    <w:rsid w:val="2DAD4DF8"/>
    <w:rsid w:val="2DE75387"/>
    <w:rsid w:val="2E183D5D"/>
    <w:rsid w:val="2E7E1D49"/>
    <w:rsid w:val="2F2558C1"/>
    <w:rsid w:val="2F3F77BA"/>
    <w:rsid w:val="2F421938"/>
    <w:rsid w:val="2F4E3121"/>
    <w:rsid w:val="2F534EAC"/>
    <w:rsid w:val="2F6A23B8"/>
    <w:rsid w:val="2F9E5778"/>
    <w:rsid w:val="2FC80B8F"/>
    <w:rsid w:val="2FF036A6"/>
    <w:rsid w:val="300133AA"/>
    <w:rsid w:val="30297E77"/>
    <w:rsid w:val="30406AF4"/>
    <w:rsid w:val="30444D12"/>
    <w:rsid w:val="305D5401"/>
    <w:rsid w:val="305E387B"/>
    <w:rsid w:val="30627362"/>
    <w:rsid w:val="30790129"/>
    <w:rsid w:val="30A46135"/>
    <w:rsid w:val="30D822F4"/>
    <w:rsid w:val="30EC47D2"/>
    <w:rsid w:val="3108754F"/>
    <w:rsid w:val="31CE2D90"/>
    <w:rsid w:val="321356C6"/>
    <w:rsid w:val="32390759"/>
    <w:rsid w:val="32492030"/>
    <w:rsid w:val="32603C23"/>
    <w:rsid w:val="326F3151"/>
    <w:rsid w:val="32836321"/>
    <w:rsid w:val="32CF7D40"/>
    <w:rsid w:val="32EA17F8"/>
    <w:rsid w:val="32EE51F0"/>
    <w:rsid w:val="33047D32"/>
    <w:rsid w:val="331A1733"/>
    <w:rsid w:val="337445C3"/>
    <w:rsid w:val="33B00E6F"/>
    <w:rsid w:val="33CD6A4B"/>
    <w:rsid w:val="33E578B9"/>
    <w:rsid w:val="341C0DFE"/>
    <w:rsid w:val="34504001"/>
    <w:rsid w:val="34510D43"/>
    <w:rsid w:val="347D5E72"/>
    <w:rsid w:val="34A6449A"/>
    <w:rsid w:val="34B869C0"/>
    <w:rsid w:val="352F1BC1"/>
    <w:rsid w:val="35444449"/>
    <w:rsid w:val="35473138"/>
    <w:rsid w:val="35606178"/>
    <w:rsid w:val="359C1224"/>
    <w:rsid w:val="35A66C69"/>
    <w:rsid w:val="3613147F"/>
    <w:rsid w:val="363A2F39"/>
    <w:rsid w:val="36786C56"/>
    <w:rsid w:val="36997133"/>
    <w:rsid w:val="36A37FE3"/>
    <w:rsid w:val="36C800C8"/>
    <w:rsid w:val="36DA1C1F"/>
    <w:rsid w:val="37212E1B"/>
    <w:rsid w:val="374F2B7A"/>
    <w:rsid w:val="376A2132"/>
    <w:rsid w:val="376B133F"/>
    <w:rsid w:val="38007442"/>
    <w:rsid w:val="381753BE"/>
    <w:rsid w:val="38263876"/>
    <w:rsid w:val="38675E39"/>
    <w:rsid w:val="38787586"/>
    <w:rsid w:val="38905308"/>
    <w:rsid w:val="38A51A51"/>
    <w:rsid w:val="38AB6348"/>
    <w:rsid w:val="398A33DA"/>
    <w:rsid w:val="39D77374"/>
    <w:rsid w:val="3A0368E5"/>
    <w:rsid w:val="3A3D25C6"/>
    <w:rsid w:val="3A6F77C3"/>
    <w:rsid w:val="3A9C0029"/>
    <w:rsid w:val="3AC52922"/>
    <w:rsid w:val="3AC93B16"/>
    <w:rsid w:val="3AC9533A"/>
    <w:rsid w:val="3AD031DF"/>
    <w:rsid w:val="3B216145"/>
    <w:rsid w:val="3B27471E"/>
    <w:rsid w:val="3B9641C0"/>
    <w:rsid w:val="3C3410D4"/>
    <w:rsid w:val="3CAE2D3D"/>
    <w:rsid w:val="3CFF7B94"/>
    <w:rsid w:val="3D377E40"/>
    <w:rsid w:val="3D561586"/>
    <w:rsid w:val="3D711F71"/>
    <w:rsid w:val="3D9224CF"/>
    <w:rsid w:val="3E5D3B42"/>
    <w:rsid w:val="3E667313"/>
    <w:rsid w:val="3EC134CF"/>
    <w:rsid w:val="3ECB197E"/>
    <w:rsid w:val="3EDC77C2"/>
    <w:rsid w:val="3F0D3C5F"/>
    <w:rsid w:val="3F104BD8"/>
    <w:rsid w:val="3F136F5B"/>
    <w:rsid w:val="3F48777C"/>
    <w:rsid w:val="3F4D5CE2"/>
    <w:rsid w:val="3F8556BA"/>
    <w:rsid w:val="3FD67A02"/>
    <w:rsid w:val="3FE015CE"/>
    <w:rsid w:val="3FE26E1E"/>
    <w:rsid w:val="401725C7"/>
    <w:rsid w:val="40414A4F"/>
    <w:rsid w:val="40582BBF"/>
    <w:rsid w:val="40A06303"/>
    <w:rsid w:val="413472CD"/>
    <w:rsid w:val="41526E9A"/>
    <w:rsid w:val="41925CCB"/>
    <w:rsid w:val="41AE394D"/>
    <w:rsid w:val="41D3324A"/>
    <w:rsid w:val="41FC156B"/>
    <w:rsid w:val="42095E83"/>
    <w:rsid w:val="42480539"/>
    <w:rsid w:val="424E6DAC"/>
    <w:rsid w:val="4269540E"/>
    <w:rsid w:val="42872620"/>
    <w:rsid w:val="42FB2390"/>
    <w:rsid w:val="434B3FD7"/>
    <w:rsid w:val="43574B48"/>
    <w:rsid w:val="43761A07"/>
    <w:rsid w:val="43C06683"/>
    <w:rsid w:val="44B516D1"/>
    <w:rsid w:val="44B8039F"/>
    <w:rsid w:val="45341515"/>
    <w:rsid w:val="45834510"/>
    <w:rsid w:val="458F67C6"/>
    <w:rsid w:val="459D4D4A"/>
    <w:rsid w:val="45EF2189"/>
    <w:rsid w:val="460C100E"/>
    <w:rsid w:val="46D916A2"/>
    <w:rsid w:val="46EC1046"/>
    <w:rsid w:val="472A6C1A"/>
    <w:rsid w:val="47430AB3"/>
    <w:rsid w:val="47D1663F"/>
    <w:rsid w:val="480279D6"/>
    <w:rsid w:val="48155FB9"/>
    <w:rsid w:val="481F3ACE"/>
    <w:rsid w:val="48232D91"/>
    <w:rsid w:val="48322B82"/>
    <w:rsid w:val="483935CE"/>
    <w:rsid w:val="48494D27"/>
    <w:rsid w:val="485F5033"/>
    <w:rsid w:val="48604BFF"/>
    <w:rsid w:val="489701E8"/>
    <w:rsid w:val="49214378"/>
    <w:rsid w:val="492B3CE5"/>
    <w:rsid w:val="4943606A"/>
    <w:rsid w:val="494A23C4"/>
    <w:rsid w:val="495F20EB"/>
    <w:rsid w:val="4966740D"/>
    <w:rsid w:val="49755E53"/>
    <w:rsid w:val="497B1DEC"/>
    <w:rsid w:val="498503C3"/>
    <w:rsid w:val="49B63549"/>
    <w:rsid w:val="49BF52AB"/>
    <w:rsid w:val="49D3395D"/>
    <w:rsid w:val="4A0D0DCB"/>
    <w:rsid w:val="4A280ABB"/>
    <w:rsid w:val="4A33564B"/>
    <w:rsid w:val="4A422160"/>
    <w:rsid w:val="4A46115A"/>
    <w:rsid w:val="4A5A356B"/>
    <w:rsid w:val="4A8F6CC3"/>
    <w:rsid w:val="4AA429DF"/>
    <w:rsid w:val="4AAA0D9B"/>
    <w:rsid w:val="4AF55945"/>
    <w:rsid w:val="4B6B3436"/>
    <w:rsid w:val="4B913CA9"/>
    <w:rsid w:val="4BD90B94"/>
    <w:rsid w:val="4C1D690E"/>
    <w:rsid w:val="4C2E009B"/>
    <w:rsid w:val="4C2E5C0E"/>
    <w:rsid w:val="4C34453A"/>
    <w:rsid w:val="4C5628AD"/>
    <w:rsid w:val="4C875644"/>
    <w:rsid w:val="4C915FFE"/>
    <w:rsid w:val="4CAB2551"/>
    <w:rsid w:val="4D0836DA"/>
    <w:rsid w:val="4D130FCD"/>
    <w:rsid w:val="4D8656BE"/>
    <w:rsid w:val="4E3D233D"/>
    <w:rsid w:val="4E4617F2"/>
    <w:rsid w:val="4E606F6B"/>
    <w:rsid w:val="4E885168"/>
    <w:rsid w:val="4E892216"/>
    <w:rsid w:val="4E8C4A30"/>
    <w:rsid w:val="4EB62F09"/>
    <w:rsid w:val="4EC871F8"/>
    <w:rsid w:val="4ED511AB"/>
    <w:rsid w:val="4F325B91"/>
    <w:rsid w:val="4F4562DD"/>
    <w:rsid w:val="4FDE4720"/>
    <w:rsid w:val="500B7178"/>
    <w:rsid w:val="502F2C7E"/>
    <w:rsid w:val="507B0429"/>
    <w:rsid w:val="50B6037F"/>
    <w:rsid w:val="50CB0DEF"/>
    <w:rsid w:val="50E0071B"/>
    <w:rsid w:val="50E7691C"/>
    <w:rsid w:val="51003096"/>
    <w:rsid w:val="510652B4"/>
    <w:rsid w:val="5106724D"/>
    <w:rsid w:val="51155200"/>
    <w:rsid w:val="51511D41"/>
    <w:rsid w:val="51570282"/>
    <w:rsid w:val="516935E7"/>
    <w:rsid w:val="51974FC3"/>
    <w:rsid w:val="51D81429"/>
    <w:rsid w:val="520C0894"/>
    <w:rsid w:val="523B2D3D"/>
    <w:rsid w:val="52785AEB"/>
    <w:rsid w:val="52A30649"/>
    <w:rsid w:val="52CA7565"/>
    <w:rsid w:val="52D21390"/>
    <w:rsid w:val="52E82306"/>
    <w:rsid w:val="52F33B99"/>
    <w:rsid w:val="53262BF5"/>
    <w:rsid w:val="5345274C"/>
    <w:rsid w:val="537433EE"/>
    <w:rsid w:val="53C6789B"/>
    <w:rsid w:val="53ED7EEA"/>
    <w:rsid w:val="549A03D9"/>
    <w:rsid w:val="54AF6380"/>
    <w:rsid w:val="54B60A5B"/>
    <w:rsid w:val="54BD608E"/>
    <w:rsid w:val="55134BD1"/>
    <w:rsid w:val="55311E29"/>
    <w:rsid w:val="5541627F"/>
    <w:rsid w:val="55724BDF"/>
    <w:rsid w:val="55B5623C"/>
    <w:rsid w:val="55EF4CC6"/>
    <w:rsid w:val="563624A0"/>
    <w:rsid w:val="563C2C9E"/>
    <w:rsid w:val="564C19B5"/>
    <w:rsid w:val="56654744"/>
    <w:rsid w:val="568B24E7"/>
    <w:rsid w:val="56936905"/>
    <w:rsid w:val="56C820F7"/>
    <w:rsid w:val="56E5421E"/>
    <w:rsid w:val="57462504"/>
    <w:rsid w:val="57656D17"/>
    <w:rsid w:val="57DE70CC"/>
    <w:rsid w:val="57F857D7"/>
    <w:rsid w:val="580A2AB3"/>
    <w:rsid w:val="584F2A40"/>
    <w:rsid w:val="586661E8"/>
    <w:rsid w:val="58710E41"/>
    <w:rsid w:val="58814F1C"/>
    <w:rsid w:val="58917CC4"/>
    <w:rsid w:val="58D46940"/>
    <w:rsid w:val="58D60F88"/>
    <w:rsid w:val="58ED0FF4"/>
    <w:rsid w:val="593D473E"/>
    <w:rsid w:val="59C02C4C"/>
    <w:rsid w:val="59D24A5B"/>
    <w:rsid w:val="5A1F1B6E"/>
    <w:rsid w:val="5AA2059D"/>
    <w:rsid w:val="5AA403A9"/>
    <w:rsid w:val="5ACB2D05"/>
    <w:rsid w:val="5B413F88"/>
    <w:rsid w:val="5B4B7688"/>
    <w:rsid w:val="5B54445B"/>
    <w:rsid w:val="5B737B45"/>
    <w:rsid w:val="5B7E6F8B"/>
    <w:rsid w:val="5C1F44F9"/>
    <w:rsid w:val="5C2E7EDB"/>
    <w:rsid w:val="5C3D3A0A"/>
    <w:rsid w:val="5C4413F2"/>
    <w:rsid w:val="5C571B7D"/>
    <w:rsid w:val="5C621009"/>
    <w:rsid w:val="5C7E7E11"/>
    <w:rsid w:val="5CA35BDE"/>
    <w:rsid w:val="5CA8759E"/>
    <w:rsid w:val="5CAA10B9"/>
    <w:rsid w:val="5CC25758"/>
    <w:rsid w:val="5CCD4C3B"/>
    <w:rsid w:val="5CEF361C"/>
    <w:rsid w:val="5D595960"/>
    <w:rsid w:val="5D6470BF"/>
    <w:rsid w:val="5DBC4BD3"/>
    <w:rsid w:val="5DD82AB5"/>
    <w:rsid w:val="5DE71A2A"/>
    <w:rsid w:val="5DFB05B8"/>
    <w:rsid w:val="5E464999"/>
    <w:rsid w:val="5E7B78E7"/>
    <w:rsid w:val="5EC02F23"/>
    <w:rsid w:val="5EC07350"/>
    <w:rsid w:val="5ED04942"/>
    <w:rsid w:val="5EFF6C05"/>
    <w:rsid w:val="5F1311DD"/>
    <w:rsid w:val="5F2107B2"/>
    <w:rsid w:val="5F7728A1"/>
    <w:rsid w:val="5F8104B0"/>
    <w:rsid w:val="5FBC1B28"/>
    <w:rsid w:val="5FC70612"/>
    <w:rsid w:val="60086CF7"/>
    <w:rsid w:val="60741D57"/>
    <w:rsid w:val="609C416C"/>
    <w:rsid w:val="60CD6490"/>
    <w:rsid w:val="60EF5C7B"/>
    <w:rsid w:val="61191266"/>
    <w:rsid w:val="612947B7"/>
    <w:rsid w:val="61BA012D"/>
    <w:rsid w:val="61BE2631"/>
    <w:rsid w:val="61DA007B"/>
    <w:rsid w:val="61F92A41"/>
    <w:rsid w:val="620A213E"/>
    <w:rsid w:val="62275CA5"/>
    <w:rsid w:val="622D7C7B"/>
    <w:rsid w:val="62946B1E"/>
    <w:rsid w:val="629A4139"/>
    <w:rsid w:val="62A72525"/>
    <w:rsid w:val="62E20F14"/>
    <w:rsid w:val="63001C84"/>
    <w:rsid w:val="634B48B2"/>
    <w:rsid w:val="63813EDC"/>
    <w:rsid w:val="642B1750"/>
    <w:rsid w:val="64352749"/>
    <w:rsid w:val="643C3683"/>
    <w:rsid w:val="644D07C9"/>
    <w:rsid w:val="64E41020"/>
    <w:rsid w:val="64F67E1B"/>
    <w:rsid w:val="6501676B"/>
    <w:rsid w:val="65090A8E"/>
    <w:rsid w:val="65420387"/>
    <w:rsid w:val="6583206D"/>
    <w:rsid w:val="65C36A46"/>
    <w:rsid w:val="65D67ED8"/>
    <w:rsid w:val="65DC7FB7"/>
    <w:rsid w:val="661457E7"/>
    <w:rsid w:val="661B4F16"/>
    <w:rsid w:val="6637689E"/>
    <w:rsid w:val="667D19C7"/>
    <w:rsid w:val="673A7C6E"/>
    <w:rsid w:val="679336A7"/>
    <w:rsid w:val="67AF6111"/>
    <w:rsid w:val="68061B75"/>
    <w:rsid w:val="68150999"/>
    <w:rsid w:val="68151296"/>
    <w:rsid w:val="68537ABE"/>
    <w:rsid w:val="685F52F2"/>
    <w:rsid w:val="68852EAF"/>
    <w:rsid w:val="68AF21F9"/>
    <w:rsid w:val="68B57878"/>
    <w:rsid w:val="68E44AE0"/>
    <w:rsid w:val="68EC413F"/>
    <w:rsid w:val="690F1E62"/>
    <w:rsid w:val="6916677B"/>
    <w:rsid w:val="69252983"/>
    <w:rsid w:val="69537E9D"/>
    <w:rsid w:val="69826013"/>
    <w:rsid w:val="69EB216A"/>
    <w:rsid w:val="6A423B02"/>
    <w:rsid w:val="6A6B4B07"/>
    <w:rsid w:val="6A793481"/>
    <w:rsid w:val="6AA334D3"/>
    <w:rsid w:val="6AD06973"/>
    <w:rsid w:val="6AD802BE"/>
    <w:rsid w:val="6B4224FB"/>
    <w:rsid w:val="6B5531BD"/>
    <w:rsid w:val="6B6310DD"/>
    <w:rsid w:val="6B8617F3"/>
    <w:rsid w:val="6B9B5E23"/>
    <w:rsid w:val="6BE53640"/>
    <w:rsid w:val="6BEE5C4C"/>
    <w:rsid w:val="6C8D3168"/>
    <w:rsid w:val="6C946B46"/>
    <w:rsid w:val="6C9774B1"/>
    <w:rsid w:val="6D0916BB"/>
    <w:rsid w:val="6D553CEA"/>
    <w:rsid w:val="6D5B2AD2"/>
    <w:rsid w:val="6DBA564E"/>
    <w:rsid w:val="6DBA7C87"/>
    <w:rsid w:val="6E54566B"/>
    <w:rsid w:val="6E5806D2"/>
    <w:rsid w:val="6E7B6F05"/>
    <w:rsid w:val="6EEC3393"/>
    <w:rsid w:val="6F250801"/>
    <w:rsid w:val="6F937941"/>
    <w:rsid w:val="6FB21D3C"/>
    <w:rsid w:val="704E6E7C"/>
    <w:rsid w:val="705E4E21"/>
    <w:rsid w:val="708D1776"/>
    <w:rsid w:val="70E42C85"/>
    <w:rsid w:val="714C74CC"/>
    <w:rsid w:val="714D0E54"/>
    <w:rsid w:val="71A01005"/>
    <w:rsid w:val="71A16974"/>
    <w:rsid w:val="721056E1"/>
    <w:rsid w:val="721848CC"/>
    <w:rsid w:val="725F65C4"/>
    <w:rsid w:val="72852A56"/>
    <w:rsid w:val="72C14D13"/>
    <w:rsid w:val="72FC3AEE"/>
    <w:rsid w:val="73070281"/>
    <w:rsid w:val="73211BE8"/>
    <w:rsid w:val="736E1D81"/>
    <w:rsid w:val="739467A2"/>
    <w:rsid w:val="73DF10B8"/>
    <w:rsid w:val="74186672"/>
    <w:rsid w:val="74676E8E"/>
    <w:rsid w:val="75047353"/>
    <w:rsid w:val="75457300"/>
    <w:rsid w:val="755224ED"/>
    <w:rsid w:val="75A56720"/>
    <w:rsid w:val="75B84674"/>
    <w:rsid w:val="75D927B5"/>
    <w:rsid w:val="75EE4455"/>
    <w:rsid w:val="760734B8"/>
    <w:rsid w:val="76305EF1"/>
    <w:rsid w:val="768742E8"/>
    <w:rsid w:val="768E7BB8"/>
    <w:rsid w:val="76DC1105"/>
    <w:rsid w:val="76F2325F"/>
    <w:rsid w:val="76F9502D"/>
    <w:rsid w:val="76FF3C2D"/>
    <w:rsid w:val="770C7C2E"/>
    <w:rsid w:val="77131D2C"/>
    <w:rsid w:val="77397BCA"/>
    <w:rsid w:val="775D5E3F"/>
    <w:rsid w:val="776D446A"/>
    <w:rsid w:val="777E063B"/>
    <w:rsid w:val="779701E3"/>
    <w:rsid w:val="77B374FF"/>
    <w:rsid w:val="77DB7330"/>
    <w:rsid w:val="78310A98"/>
    <w:rsid w:val="785B05C2"/>
    <w:rsid w:val="78736692"/>
    <w:rsid w:val="789C3E70"/>
    <w:rsid w:val="78A4066F"/>
    <w:rsid w:val="791B1347"/>
    <w:rsid w:val="79317B3E"/>
    <w:rsid w:val="79351E2E"/>
    <w:rsid w:val="79363482"/>
    <w:rsid w:val="793766BD"/>
    <w:rsid w:val="79406B1D"/>
    <w:rsid w:val="796A4F51"/>
    <w:rsid w:val="796C62B6"/>
    <w:rsid w:val="79986827"/>
    <w:rsid w:val="79A36CAE"/>
    <w:rsid w:val="7A060E0F"/>
    <w:rsid w:val="7A0A1FA1"/>
    <w:rsid w:val="7A5F6E49"/>
    <w:rsid w:val="7A6409D8"/>
    <w:rsid w:val="7AEF574E"/>
    <w:rsid w:val="7BFF4061"/>
    <w:rsid w:val="7C1905D8"/>
    <w:rsid w:val="7C384024"/>
    <w:rsid w:val="7C523B3D"/>
    <w:rsid w:val="7C7A47F7"/>
    <w:rsid w:val="7CC30495"/>
    <w:rsid w:val="7D7335EF"/>
    <w:rsid w:val="7D7E6036"/>
    <w:rsid w:val="7D991F17"/>
    <w:rsid w:val="7DDC12AA"/>
    <w:rsid w:val="7E2F41C9"/>
    <w:rsid w:val="7E2F5E57"/>
    <w:rsid w:val="7E38252E"/>
    <w:rsid w:val="7E5B3606"/>
    <w:rsid w:val="7EAF0F5A"/>
    <w:rsid w:val="7EE416A2"/>
    <w:rsid w:val="7F7F3408"/>
    <w:rsid w:val="7FC742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DD9BFA"/>
  <w15:docId w15:val="{A5351529-A17C-4790-86B0-77992FA30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toc 1" w:uiPriority="39" w:qFormat="1"/>
    <w:lsdException w:name="toc 2" w:uiPriority="39" w:qFormat="1"/>
    <w:lsdException w:name="toc 3" w:uiPriority="39"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324" w:lineRule="auto"/>
      <w:ind w:firstLineChars="200" w:firstLine="200"/>
      <w:jc w:val="both"/>
    </w:pPr>
    <w:rPr>
      <w:rFonts w:asciiTheme="minorHAnsi" w:eastAsia="等线" w:hAnsiTheme="minorHAnsi" w:cstheme="minorBidi"/>
      <w:kern w:val="2"/>
      <w:sz w:val="21"/>
      <w:szCs w:val="24"/>
    </w:rPr>
  </w:style>
  <w:style w:type="paragraph" w:styleId="1">
    <w:name w:val="heading 1"/>
    <w:basedOn w:val="a"/>
    <w:next w:val="a"/>
    <w:qFormat/>
    <w:pPr>
      <w:keepNext/>
      <w:keepLines/>
      <w:numPr>
        <w:numId w:val="1"/>
      </w:numPr>
      <w:spacing w:before="340" w:after="330" w:line="576" w:lineRule="auto"/>
      <w:ind w:left="431" w:firstLineChars="0" w:firstLine="0"/>
      <w:outlineLvl w:val="0"/>
    </w:pPr>
    <w:rPr>
      <w:b/>
      <w:kern w:val="44"/>
      <w:sz w:val="30"/>
    </w:rPr>
  </w:style>
  <w:style w:type="paragraph" w:styleId="2">
    <w:name w:val="heading 2"/>
    <w:basedOn w:val="a"/>
    <w:next w:val="a"/>
    <w:unhideWhenUsed/>
    <w:qFormat/>
    <w:pPr>
      <w:keepNext/>
      <w:keepLines/>
      <w:numPr>
        <w:ilvl w:val="1"/>
        <w:numId w:val="1"/>
      </w:numPr>
      <w:spacing w:before="260" w:after="260" w:line="413" w:lineRule="auto"/>
      <w:ind w:left="578" w:firstLineChars="0" w:firstLine="0"/>
      <w:outlineLvl w:val="1"/>
    </w:pPr>
    <w:rPr>
      <w:rFonts w:ascii="Arial" w:hAnsi="Arial"/>
      <w:b/>
      <w:sz w:val="28"/>
    </w:rPr>
  </w:style>
  <w:style w:type="paragraph" w:styleId="3">
    <w:name w:val="heading 3"/>
    <w:basedOn w:val="a"/>
    <w:next w:val="a"/>
    <w:unhideWhenUsed/>
    <w:qFormat/>
    <w:pPr>
      <w:keepNext/>
      <w:keepLines/>
      <w:numPr>
        <w:ilvl w:val="2"/>
        <w:numId w:val="1"/>
      </w:numPr>
      <w:spacing w:before="260" w:after="260" w:line="276" w:lineRule="auto"/>
      <w:ind w:left="578" w:firstLineChars="0" w:firstLine="0"/>
      <w:outlineLvl w:val="2"/>
    </w:pPr>
    <w:rPr>
      <w:b/>
      <w:sz w:val="24"/>
    </w:rPr>
  </w:style>
  <w:style w:type="paragraph" w:styleId="4">
    <w:name w:val="heading 4"/>
    <w:basedOn w:val="a"/>
    <w:next w:val="a"/>
    <w:unhideWhenUsed/>
    <w:qFormat/>
    <w:pPr>
      <w:keepNext/>
      <w:keepLines/>
      <w:numPr>
        <w:ilvl w:val="3"/>
        <w:numId w:val="1"/>
      </w:numPr>
      <w:spacing w:before="280" w:after="290" w:line="372" w:lineRule="auto"/>
      <w:outlineLvl w:val="3"/>
    </w:pPr>
    <w:rPr>
      <w:rFonts w:ascii="Arial" w:eastAsia="黑体" w:hAnsi="Arial"/>
      <w:b/>
      <w:sz w:val="28"/>
    </w:rPr>
  </w:style>
  <w:style w:type="paragraph" w:styleId="5">
    <w:name w:val="heading 5"/>
    <w:basedOn w:val="a"/>
    <w:next w:val="a"/>
    <w:unhideWhenUsed/>
    <w:qFormat/>
    <w:pPr>
      <w:keepNext/>
      <w:keepLines/>
      <w:numPr>
        <w:ilvl w:val="4"/>
        <w:numId w:val="1"/>
      </w:numPr>
      <w:spacing w:before="280" w:after="290" w:line="372" w:lineRule="auto"/>
      <w:outlineLvl w:val="4"/>
    </w:pPr>
    <w:rPr>
      <w:b/>
      <w:sz w:val="28"/>
    </w:rPr>
  </w:style>
  <w:style w:type="paragraph" w:styleId="6">
    <w:name w:val="heading 6"/>
    <w:basedOn w:val="a"/>
    <w:next w:val="a"/>
    <w:unhideWhenUsed/>
    <w:qFormat/>
    <w:pPr>
      <w:keepNext/>
      <w:keepLines/>
      <w:numPr>
        <w:ilvl w:val="5"/>
        <w:numId w:val="1"/>
      </w:numPr>
      <w:spacing w:before="240" w:after="64" w:line="317" w:lineRule="auto"/>
      <w:outlineLvl w:val="5"/>
    </w:pPr>
    <w:rPr>
      <w:rFonts w:ascii="Arial" w:eastAsia="黑体" w:hAnsi="Arial"/>
      <w:b/>
      <w:sz w:val="24"/>
    </w:rPr>
  </w:style>
  <w:style w:type="paragraph" w:styleId="7">
    <w:name w:val="heading 7"/>
    <w:basedOn w:val="a"/>
    <w:next w:val="a"/>
    <w:unhideWhenUsed/>
    <w:qFormat/>
    <w:pPr>
      <w:keepNext/>
      <w:keepLines/>
      <w:numPr>
        <w:ilvl w:val="6"/>
        <w:numId w:val="1"/>
      </w:numPr>
      <w:spacing w:before="240" w:after="64" w:line="317" w:lineRule="auto"/>
      <w:outlineLvl w:val="6"/>
    </w:pPr>
    <w:rPr>
      <w:b/>
      <w:sz w:val="24"/>
    </w:rPr>
  </w:style>
  <w:style w:type="paragraph" w:styleId="8">
    <w:name w:val="heading 8"/>
    <w:basedOn w:val="a"/>
    <w:next w:val="a"/>
    <w:unhideWhenUsed/>
    <w:qFormat/>
    <w:pPr>
      <w:keepNext/>
      <w:keepLines/>
      <w:numPr>
        <w:ilvl w:val="7"/>
        <w:numId w:val="1"/>
      </w:numPr>
      <w:spacing w:before="240" w:after="64" w:line="317" w:lineRule="auto"/>
      <w:outlineLvl w:val="7"/>
    </w:pPr>
    <w:rPr>
      <w:rFonts w:ascii="Arial" w:eastAsia="黑体" w:hAnsi="Arial"/>
      <w:sz w:val="24"/>
    </w:rPr>
  </w:style>
  <w:style w:type="paragraph" w:styleId="9">
    <w:name w:val="heading 9"/>
    <w:basedOn w:val="a"/>
    <w:next w:val="a"/>
    <w:unhideWhenUsed/>
    <w:qFormat/>
    <w:pPr>
      <w:keepNext/>
      <w:keepLines/>
      <w:numPr>
        <w:ilvl w:val="8"/>
        <w:numId w:val="1"/>
      </w:numPr>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Pr>
      <w:b/>
      <w:bCs/>
    </w:rPr>
  </w:style>
  <w:style w:type="paragraph" w:styleId="a4">
    <w:name w:val="annotation text"/>
    <w:basedOn w:val="a"/>
    <w:link w:val="a6"/>
    <w:qFormat/>
    <w:pPr>
      <w:jc w:val="left"/>
    </w:pPr>
  </w:style>
  <w:style w:type="paragraph" w:styleId="a7">
    <w:name w:val="Body Text"/>
    <w:basedOn w:val="a"/>
    <w:qFormat/>
    <w:pPr>
      <w:ind w:firstLineChars="0" w:firstLine="0"/>
    </w:pPr>
    <w:rPr>
      <w:rFonts w:ascii="Times New Roman" w:hAnsi="Times New Roman" w:cs="Times New Roman"/>
      <w:kern w:val="0"/>
      <w:lang w:val="zh-CN"/>
    </w:rPr>
  </w:style>
  <w:style w:type="paragraph" w:styleId="TOC3">
    <w:name w:val="toc 3"/>
    <w:basedOn w:val="a"/>
    <w:next w:val="a"/>
    <w:uiPriority w:val="39"/>
    <w:qFormat/>
    <w:pPr>
      <w:ind w:leftChars="400" w:left="840"/>
    </w:pPr>
  </w:style>
  <w:style w:type="paragraph" w:styleId="a8">
    <w:name w:val="Balloon Text"/>
    <w:basedOn w:val="a"/>
    <w:link w:val="a9"/>
    <w:pPr>
      <w:spacing w:line="240" w:lineRule="auto"/>
    </w:pPr>
    <w:rPr>
      <w:sz w:val="18"/>
      <w:szCs w:val="18"/>
    </w:rPr>
  </w:style>
  <w:style w:type="paragraph" w:styleId="aa">
    <w:name w:val="footer"/>
    <w:basedOn w:val="a"/>
    <w:link w:val="ab"/>
    <w:uiPriority w:val="99"/>
    <w:qFormat/>
    <w:pPr>
      <w:tabs>
        <w:tab w:val="center" w:pos="4153"/>
        <w:tab w:val="right" w:pos="8306"/>
      </w:tabs>
      <w:snapToGrid w:val="0"/>
      <w:jc w:val="left"/>
    </w:pPr>
    <w:rPr>
      <w:sz w:val="18"/>
    </w:rPr>
  </w:style>
  <w:style w:type="paragraph" w:styleId="ac">
    <w:name w:val="header"/>
    <w:basedOn w:val="a"/>
    <w:link w:val="ad"/>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character" w:styleId="ae">
    <w:name w:val="FollowedHyperlink"/>
    <w:basedOn w:val="a0"/>
    <w:qFormat/>
    <w:rPr>
      <w:color w:val="800080"/>
      <w:u w:val="single"/>
    </w:rPr>
  </w:style>
  <w:style w:type="character" w:styleId="af">
    <w:name w:val="Hyperlink"/>
    <w:basedOn w:val="a0"/>
    <w:uiPriority w:val="99"/>
    <w:qFormat/>
    <w:rPr>
      <w:color w:val="0000FF"/>
      <w:u w:val="single"/>
    </w:rPr>
  </w:style>
  <w:style w:type="character" w:styleId="af0">
    <w:name w:val="annotation reference"/>
    <w:basedOn w:val="a0"/>
    <w:qFormat/>
    <w:rPr>
      <w:sz w:val="21"/>
      <w:szCs w:val="21"/>
    </w:rPr>
  </w:style>
  <w:style w:type="table" w:styleId="af1">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ovo">
    <w:name w:val="Lenovo正文"/>
    <w:basedOn w:val="a"/>
    <w:qFormat/>
    <w:rPr>
      <w:rFonts w:ascii="Arial" w:hAnsi="Arial" w:cs="Times New Roman"/>
      <w:szCs w:val="20"/>
      <w:lang w:val="zh-CN"/>
    </w:rPr>
  </w:style>
  <w:style w:type="paragraph" w:customStyle="1" w:styleId="10">
    <w:name w:val="列出段落1"/>
    <w:basedOn w:val="a"/>
    <w:qFormat/>
    <w:pPr>
      <w:ind w:firstLine="420"/>
    </w:pPr>
    <w:rPr>
      <w:rFonts w:ascii="Calibri" w:eastAsia="微软雅黑" w:hAnsi="Calibri" w:cs="Times New Roman"/>
      <w:szCs w:val="22"/>
    </w:rPr>
  </w:style>
  <w:style w:type="paragraph" w:customStyle="1" w:styleId="20">
    <w:name w:val="列出段落2"/>
    <w:basedOn w:val="a"/>
    <w:qFormat/>
    <w:pPr>
      <w:ind w:firstLine="420"/>
    </w:pPr>
    <w:rPr>
      <w:rFonts w:ascii="Calibri" w:eastAsia="微软雅黑" w:hAnsi="Calibri" w:cs="Times New Roman"/>
      <w:szCs w:val="22"/>
    </w:rPr>
  </w:style>
  <w:style w:type="paragraph" w:styleId="af2">
    <w:name w:val="List Paragraph"/>
    <w:basedOn w:val="a"/>
    <w:link w:val="af3"/>
    <w:uiPriority w:val="34"/>
    <w:qFormat/>
    <w:pPr>
      <w:ind w:firstLine="420"/>
    </w:pPr>
  </w:style>
  <w:style w:type="paragraph" w:styleId="af4">
    <w:name w:val="No Spacing"/>
    <w:uiPriority w:val="1"/>
    <w:qFormat/>
    <w:pPr>
      <w:widowControl w:val="0"/>
      <w:spacing w:line="324" w:lineRule="auto"/>
      <w:jc w:val="both"/>
    </w:pPr>
    <w:rPr>
      <w:rFonts w:asciiTheme="minorHAnsi" w:eastAsiaTheme="minorEastAsia" w:hAnsiTheme="minorHAnsi" w:cstheme="minorBidi"/>
      <w:kern w:val="2"/>
      <w:sz w:val="21"/>
      <w:szCs w:val="22"/>
    </w:rPr>
  </w:style>
  <w:style w:type="character" w:customStyle="1" w:styleId="af3">
    <w:name w:val="列表段落 字符"/>
    <w:link w:val="af2"/>
    <w:uiPriority w:val="99"/>
    <w:qFormat/>
    <w:rPr>
      <w:rFonts w:asciiTheme="minorHAnsi" w:eastAsia="等线" w:hAnsiTheme="minorHAnsi" w:cstheme="minorBidi"/>
      <w:kern w:val="2"/>
      <w:sz w:val="21"/>
      <w:szCs w:val="24"/>
    </w:rPr>
  </w:style>
  <w:style w:type="character" w:customStyle="1" w:styleId="ad">
    <w:name w:val="页眉 字符"/>
    <w:basedOn w:val="a0"/>
    <w:link w:val="ac"/>
    <w:uiPriority w:val="99"/>
    <w:rPr>
      <w:rFonts w:asciiTheme="minorHAnsi" w:eastAsia="等线" w:hAnsiTheme="minorHAnsi" w:cstheme="minorBidi"/>
      <w:kern w:val="2"/>
      <w:sz w:val="18"/>
      <w:szCs w:val="24"/>
    </w:rPr>
  </w:style>
  <w:style w:type="character" w:customStyle="1" w:styleId="ab">
    <w:name w:val="页脚 字符"/>
    <w:basedOn w:val="a0"/>
    <w:link w:val="aa"/>
    <w:uiPriority w:val="99"/>
    <w:qFormat/>
    <w:rPr>
      <w:rFonts w:asciiTheme="minorHAnsi" w:eastAsia="等线" w:hAnsiTheme="minorHAnsi" w:cstheme="minorBidi"/>
      <w:kern w:val="2"/>
      <w:sz w:val="18"/>
      <w:szCs w:val="24"/>
    </w:rPr>
  </w:style>
  <w:style w:type="paragraph" w:customStyle="1" w:styleId="TOC10">
    <w:name w:val="TOC 标题1"/>
    <w:basedOn w:val="1"/>
    <w:next w:val="a"/>
    <w:uiPriority w:val="39"/>
    <w:unhideWhenUsed/>
    <w:qFormat/>
    <w:pPr>
      <w:widowControl/>
      <w:numPr>
        <w:numId w:val="0"/>
      </w:numPr>
      <w:spacing w:before="240"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character" w:customStyle="1" w:styleId="a6">
    <w:name w:val="批注文字 字符"/>
    <w:basedOn w:val="a0"/>
    <w:link w:val="a4"/>
    <w:rPr>
      <w:rFonts w:asciiTheme="minorHAnsi" w:eastAsia="等线" w:hAnsiTheme="minorHAnsi" w:cstheme="minorBidi"/>
      <w:kern w:val="2"/>
      <w:sz w:val="21"/>
      <w:szCs w:val="24"/>
    </w:rPr>
  </w:style>
  <w:style w:type="character" w:customStyle="1" w:styleId="a5">
    <w:name w:val="批注主题 字符"/>
    <w:basedOn w:val="a6"/>
    <w:link w:val="a3"/>
    <w:qFormat/>
    <w:rPr>
      <w:rFonts w:asciiTheme="minorHAnsi" w:eastAsia="等线" w:hAnsiTheme="minorHAnsi" w:cstheme="minorBidi"/>
      <w:b/>
      <w:bCs/>
      <w:kern w:val="2"/>
      <w:sz w:val="21"/>
      <w:szCs w:val="24"/>
    </w:rPr>
  </w:style>
  <w:style w:type="character" w:customStyle="1" w:styleId="a9">
    <w:name w:val="批注框文本 字符"/>
    <w:basedOn w:val="a0"/>
    <w:link w:val="a8"/>
    <w:qFormat/>
    <w:rPr>
      <w:rFonts w:asciiTheme="minorHAnsi" w:eastAsia="等线"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image" Target="media/image47.png"/><Relationship Id="rId19" Type="http://schemas.openxmlformats.org/officeDocument/2006/relationships/image" Target="media/image5.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2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5B6AB7D5-0CEF-41BF-B74C-CA508499D3B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1794</Words>
  <Characters>10231</Characters>
  <Application>Microsoft Office Word</Application>
  <DocSecurity>0</DocSecurity>
  <Lines>85</Lines>
  <Paragraphs>24</Paragraphs>
  <ScaleCrop>false</ScaleCrop>
  <Company/>
  <LinksUpToDate>false</LinksUpToDate>
  <CharactersWithSpaces>12001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Y</cp:lastModifiedBy>
  <cp:revision>2</cp:revision>
  <dcterms:created xsi:type="dcterms:W3CDTF">2022-05-04T03:38:00Z</dcterms:created>
  <dcterms:modified xsi:type="dcterms:W3CDTF">2022-05-04T03:38:00Z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